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4746" w14:textId="77777777" w:rsidR="00B1186C" w:rsidRPr="00441A53" w:rsidRDefault="004207AD">
      <w:pPr>
        <w:rPr>
          <w:b/>
        </w:rPr>
      </w:pPr>
      <w:r w:rsidRPr="00441A53">
        <w:rPr>
          <w:b/>
        </w:rPr>
        <w:t>OBRAZAC O OCJENI O POTREBI STRATEŠKE PROCJENE NA OKOLIŠ</w:t>
      </w:r>
    </w:p>
    <w:p w14:paraId="4A02008D" w14:textId="77777777" w:rsidR="004207AD" w:rsidRPr="00441A53" w:rsidRDefault="004207AD">
      <w:pPr>
        <w:rPr>
          <w:b/>
        </w:rPr>
      </w:pPr>
      <w:r w:rsidRPr="00441A53">
        <w:rPr>
          <w:b/>
        </w:rPr>
        <w:t>A. Opći podaci o strategiji, planu ili programu (SPP)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4207AD" w:rsidRPr="00441A53" w14:paraId="0421F1C4" w14:textId="77777777" w:rsidTr="00441A53">
        <w:tc>
          <w:tcPr>
            <w:tcW w:w="846" w:type="dxa"/>
          </w:tcPr>
          <w:p w14:paraId="49DBFCF0" w14:textId="77777777" w:rsidR="00B528F8" w:rsidRDefault="00B528F8">
            <w:pPr>
              <w:rPr>
                <w:sz w:val="20"/>
                <w:szCs w:val="20"/>
              </w:rPr>
            </w:pPr>
          </w:p>
          <w:p w14:paraId="17835A42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A.1.</w:t>
            </w:r>
          </w:p>
        </w:tc>
        <w:tc>
          <w:tcPr>
            <w:tcW w:w="3827" w:type="dxa"/>
          </w:tcPr>
          <w:p w14:paraId="252A4C00" w14:textId="77777777" w:rsidR="00B528F8" w:rsidRDefault="00B528F8">
            <w:pPr>
              <w:rPr>
                <w:sz w:val="20"/>
                <w:szCs w:val="20"/>
              </w:rPr>
            </w:pPr>
          </w:p>
          <w:p w14:paraId="62B2746A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Naziv SPP</w:t>
            </w:r>
          </w:p>
        </w:tc>
        <w:tc>
          <w:tcPr>
            <w:tcW w:w="4389" w:type="dxa"/>
          </w:tcPr>
          <w:p w14:paraId="7328ED3B" w14:textId="3AFA3FA7" w:rsidR="00B528F8" w:rsidRPr="00A820A9" w:rsidRDefault="00BA5000" w:rsidP="004E561A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XI</w:t>
            </w:r>
            <w:r w:rsidR="0069659F">
              <w:rPr>
                <w:rFonts w:ascii="Calibri" w:hAnsi="Calibri"/>
                <w:b/>
              </w:rPr>
              <w:t xml:space="preserve">. Izmjene i dopune </w:t>
            </w:r>
            <w:r w:rsidR="004E561A">
              <w:rPr>
                <w:rFonts w:ascii="Calibri" w:hAnsi="Calibri"/>
                <w:b/>
              </w:rPr>
              <w:t>Prostornog plana uređenja Općine</w:t>
            </w:r>
            <w:r w:rsidR="0069659F" w:rsidRPr="00075B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Hum na Sutli</w:t>
            </w:r>
          </w:p>
        </w:tc>
      </w:tr>
      <w:tr w:rsidR="004207AD" w:rsidRPr="00441A53" w14:paraId="3FC097B6" w14:textId="77777777" w:rsidTr="00441A53">
        <w:tc>
          <w:tcPr>
            <w:tcW w:w="846" w:type="dxa"/>
          </w:tcPr>
          <w:p w14:paraId="25448D19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A.2.</w:t>
            </w:r>
          </w:p>
        </w:tc>
        <w:tc>
          <w:tcPr>
            <w:tcW w:w="3827" w:type="dxa"/>
          </w:tcPr>
          <w:p w14:paraId="51E5C7F4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Nadležno tijelo za izradu SPP</w:t>
            </w:r>
          </w:p>
        </w:tc>
        <w:tc>
          <w:tcPr>
            <w:tcW w:w="4389" w:type="dxa"/>
          </w:tcPr>
          <w:p w14:paraId="7734CD9A" w14:textId="00DA97AF" w:rsidR="004207AD" w:rsidRPr="00441A53" w:rsidRDefault="00A820A9" w:rsidP="00A82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Jedinstveni upravni odjel Općine </w:t>
            </w:r>
            <w:r w:rsidR="00BA5000">
              <w:rPr>
                <w:sz w:val="20"/>
                <w:szCs w:val="20"/>
              </w:rPr>
              <w:t>Hum na Sutli</w:t>
            </w:r>
          </w:p>
        </w:tc>
      </w:tr>
      <w:tr w:rsidR="004207AD" w:rsidRPr="00441A53" w14:paraId="13A873C1" w14:textId="77777777" w:rsidTr="00441A53">
        <w:tc>
          <w:tcPr>
            <w:tcW w:w="846" w:type="dxa"/>
          </w:tcPr>
          <w:p w14:paraId="5A890A3E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A.3.</w:t>
            </w:r>
          </w:p>
        </w:tc>
        <w:tc>
          <w:tcPr>
            <w:tcW w:w="3827" w:type="dxa"/>
          </w:tcPr>
          <w:p w14:paraId="565AC04B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Naziv predstavničkog tijela koje donosi SPP</w:t>
            </w:r>
          </w:p>
        </w:tc>
        <w:tc>
          <w:tcPr>
            <w:tcW w:w="4389" w:type="dxa"/>
          </w:tcPr>
          <w:p w14:paraId="728FD9EE" w14:textId="5568B537" w:rsidR="004207AD" w:rsidRPr="00441A53" w:rsidRDefault="00A82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Općinsko vijeće Općine </w:t>
            </w:r>
            <w:r w:rsidR="00BA5000">
              <w:rPr>
                <w:sz w:val="20"/>
                <w:szCs w:val="20"/>
              </w:rPr>
              <w:t>Hum na Sutli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07AD" w:rsidRPr="00441A53" w14:paraId="149C2AD2" w14:textId="77777777" w:rsidTr="00441A53">
        <w:tc>
          <w:tcPr>
            <w:tcW w:w="846" w:type="dxa"/>
          </w:tcPr>
          <w:p w14:paraId="406D62FE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A.4.</w:t>
            </w:r>
          </w:p>
        </w:tc>
        <w:tc>
          <w:tcPr>
            <w:tcW w:w="3827" w:type="dxa"/>
          </w:tcPr>
          <w:p w14:paraId="3F7B86BC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Obuhvat SPP</w:t>
            </w:r>
          </w:p>
        </w:tc>
        <w:tc>
          <w:tcPr>
            <w:tcW w:w="4389" w:type="dxa"/>
          </w:tcPr>
          <w:p w14:paraId="00ECB9AF" w14:textId="10053613" w:rsidR="00A820A9" w:rsidRPr="0069659F" w:rsidRDefault="00B738F0" w:rsidP="00457742">
            <w:pPr>
              <w:rPr>
                <w:sz w:val="20"/>
                <w:szCs w:val="20"/>
              </w:rPr>
            </w:pPr>
            <w:r w:rsidRPr="003860E5">
              <w:rPr>
                <w:sz w:val="20"/>
                <w:szCs w:val="20"/>
              </w:rPr>
              <w:t xml:space="preserve">Istovjetan obuhvatu </w:t>
            </w:r>
            <w:r w:rsidR="004E561A" w:rsidRPr="003860E5">
              <w:rPr>
                <w:sz w:val="20"/>
                <w:szCs w:val="20"/>
              </w:rPr>
              <w:t xml:space="preserve">Prostornog plana uređenja Općine </w:t>
            </w:r>
            <w:r w:rsidR="003860E5" w:rsidRPr="003860E5">
              <w:rPr>
                <w:sz w:val="20"/>
                <w:szCs w:val="20"/>
              </w:rPr>
              <w:t>Hum na Sutli</w:t>
            </w:r>
            <w:r w:rsidR="004E561A" w:rsidRPr="003860E5">
              <w:rPr>
                <w:sz w:val="20"/>
                <w:szCs w:val="20"/>
              </w:rPr>
              <w:t xml:space="preserve"> </w:t>
            </w:r>
            <w:r w:rsidR="006746E1" w:rsidRPr="003860E5">
              <w:rPr>
                <w:sz w:val="20"/>
                <w:szCs w:val="20"/>
              </w:rPr>
              <w:t>(„</w:t>
            </w:r>
            <w:r w:rsidR="00393F22" w:rsidRPr="003860E5">
              <w:rPr>
                <w:sz w:val="20"/>
                <w:szCs w:val="20"/>
              </w:rPr>
              <w:t xml:space="preserve">Službeni glasnik Krapinsko-zagorske županije br. </w:t>
            </w:r>
            <w:r w:rsidR="003860E5">
              <w:rPr>
                <w:sz w:val="20"/>
                <w:szCs w:val="20"/>
              </w:rPr>
              <w:t>6/99, 13/02, 9/04, 9/06, 13/06, 7/08, 18/11, 33/14, 26/16, 36/17, 40/19, 57A/22</w:t>
            </w:r>
            <w:r w:rsidR="006746E1" w:rsidRPr="003860E5">
              <w:rPr>
                <w:sz w:val="20"/>
                <w:szCs w:val="20"/>
              </w:rPr>
              <w:t>)</w:t>
            </w:r>
          </w:p>
        </w:tc>
      </w:tr>
      <w:tr w:rsidR="004207AD" w:rsidRPr="00441A53" w14:paraId="6C58D2C3" w14:textId="77777777" w:rsidTr="00441A53">
        <w:tc>
          <w:tcPr>
            <w:tcW w:w="846" w:type="dxa"/>
          </w:tcPr>
          <w:p w14:paraId="46236F44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A.5.</w:t>
            </w:r>
          </w:p>
        </w:tc>
        <w:tc>
          <w:tcPr>
            <w:tcW w:w="3827" w:type="dxa"/>
          </w:tcPr>
          <w:p w14:paraId="587052CA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Područje SPP</w:t>
            </w:r>
          </w:p>
        </w:tc>
        <w:tc>
          <w:tcPr>
            <w:tcW w:w="4389" w:type="dxa"/>
          </w:tcPr>
          <w:p w14:paraId="6824F1B0" w14:textId="77777777" w:rsidR="004207AD" w:rsidRPr="00B528F8" w:rsidRDefault="00B528F8" w:rsidP="00B528F8">
            <w:pPr>
              <w:rPr>
                <w:color w:val="FF0000"/>
                <w:sz w:val="20"/>
                <w:szCs w:val="20"/>
              </w:rPr>
            </w:pPr>
            <w:r w:rsidRPr="00B528F8">
              <w:rPr>
                <w:sz w:val="20"/>
                <w:szCs w:val="20"/>
              </w:rPr>
              <w:t>P</w:t>
            </w:r>
            <w:r w:rsidR="00441A53" w:rsidRPr="00B528F8">
              <w:rPr>
                <w:sz w:val="20"/>
                <w:szCs w:val="20"/>
              </w:rPr>
              <w:t>rostorno planiranje</w:t>
            </w:r>
          </w:p>
        </w:tc>
      </w:tr>
      <w:tr w:rsidR="004207AD" w:rsidRPr="00441A53" w14:paraId="323C16FC" w14:textId="77777777" w:rsidTr="00441A53">
        <w:tc>
          <w:tcPr>
            <w:tcW w:w="846" w:type="dxa"/>
          </w:tcPr>
          <w:p w14:paraId="269A7D46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A.6.</w:t>
            </w:r>
          </w:p>
        </w:tc>
        <w:tc>
          <w:tcPr>
            <w:tcW w:w="3827" w:type="dxa"/>
          </w:tcPr>
          <w:p w14:paraId="0FC4B8C7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Vrsta dokumenta: novi SPP ili izmjene i dopune SPP</w:t>
            </w:r>
          </w:p>
        </w:tc>
        <w:tc>
          <w:tcPr>
            <w:tcW w:w="4389" w:type="dxa"/>
          </w:tcPr>
          <w:p w14:paraId="08F175AD" w14:textId="54C73904" w:rsidR="004207AD" w:rsidRPr="00B528F8" w:rsidRDefault="00BA5000" w:rsidP="004E561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  <w:r w:rsidR="00A820A9">
              <w:rPr>
                <w:sz w:val="20"/>
                <w:szCs w:val="20"/>
              </w:rPr>
              <w:t xml:space="preserve">. izmjene i dopune </w:t>
            </w:r>
          </w:p>
        </w:tc>
      </w:tr>
      <w:tr w:rsidR="004207AD" w:rsidRPr="00441A53" w14:paraId="5DFFCF89" w14:textId="77777777" w:rsidTr="00441A53">
        <w:tc>
          <w:tcPr>
            <w:tcW w:w="846" w:type="dxa"/>
          </w:tcPr>
          <w:p w14:paraId="464A90AC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A.7.</w:t>
            </w:r>
          </w:p>
        </w:tc>
        <w:tc>
          <w:tcPr>
            <w:tcW w:w="3827" w:type="dxa"/>
          </w:tcPr>
          <w:p w14:paraId="359CE922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Pravni okvir za donošenje SPP</w:t>
            </w:r>
          </w:p>
        </w:tc>
        <w:tc>
          <w:tcPr>
            <w:tcW w:w="4389" w:type="dxa"/>
          </w:tcPr>
          <w:p w14:paraId="5FA87E3D" w14:textId="77008341" w:rsidR="00A820A9" w:rsidRPr="005B49CE" w:rsidRDefault="00E06F4F" w:rsidP="00BA5000">
            <w:pPr>
              <w:rPr>
                <w:sz w:val="20"/>
                <w:szCs w:val="20"/>
              </w:rPr>
            </w:pPr>
            <w:r w:rsidRPr="005B49CE">
              <w:rPr>
                <w:sz w:val="20"/>
                <w:szCs w:val="20"/>
              </w:rPr>
              <w:t xml:space="preserve">Temeljem prijedloga Odluke o izradi </w:t>
            </w:r>
            <w:r w:rsidR="00BA5000">
              <w:rPr>
                <w:sz w:val="20"/>
                <w:szCs w:val="20"/>
              </w:rPr>
              <w:t>XI</w:t>
            </w:r>
            <w:r w:rsidR="00CA6B53">
              <w:rPr>
                <w:sz w:val="20"/>
                <w:szCs w:val="20"/>
              </w:rPr>
              <w:t>. Izmjena i dopuna</w:t>
            </w:r>
            <w:r w:rsidRPr="005B49CE">
              <w:rPr>
                <w:sz w:val="20"/>
                <w:szCs w:val="20"/>
              </w:rPr>
              <w:t xml:space="preserve"> </w:t>
            </w:r>
            <w:r w:rsidR="004E561A" w:rsidRPr="005B49CE">
              <w:rPr>
                <w:sz w:val="20"/>
                <w:szCs w:val="20"/>
              </w:rPr>
              <w:t xml:space="preserve">Prostornog plana uređenja Općine </w:t>
            </w:r>
            <w:r w:rsidR="00BA5000">
              <w:rPr>
                <w:sz w:val="20"/>
                <w:szCs w:val="20"/>
              </w:rPr>
              <w:t>Hum na Sutli</w:t>
            </w:r>
            <w:r w:rsidR="004E561A" w:rsidRPr="005B49CE">
              <w:rPr>
                <w:sz w:val="20"/>
                <w:szCs w:val="20"/>
              </w:rPr>
              <w:t xml:space="preserve"> </w:t>
            </w:r>
            <w:r w:rsidR="003860E5" w:rsidRPr="003860E5">
              <w:rPr>
                <w:sz w:val="20"/>
                <w:szCs w:val="20"/>
              </w:rPr>
              <w:t>(„Službeni glasnik Krapinsko-zagorske županije br. 6/99, 13/02, 9/04, 9/06, 13/06, 7/08, 18/11, 33/14, 26/16, 36/17, 40/19, 57A/22)</w:t>
            </w:r>
            <w:r w:rsidRPr="005B49CE">
              <w:rPr>
                <w:sz w:val="20"/>
                <w:szCs w:val="20"/>
              </w:rPr>
              <w:t xml:space="preserve">ishođeno je mišljenje Upravnog odjel za prostorno uređenje gradnju i zaštitu okoliša </w:t>
            </w:r>
            <w:r w:rsidR="004E561A" w:rsidRPr="005B49CE">
              <w:rPr>
                <w:sz w:val="20"/>
                <w:szCs w:val="20"/>
              </w:rPr>
              <w:t xml:space="preserve">da je za predmetne </w:t>
            </w:r>
            <w:r w:rsidR="001C64D6" w:rsidRPr="005B49CE">
              <w:rPr>
                <w:sz w:val="20"/>
                <w:szCs w:val="20"/>
              </w:rPr>
              <w:t>ID</w:t>
            </w:r>
            <w:r w:rsidRPr="005B49CE">
              <w:rPr>
                <w:sz w:val="20"/>
                <w:szCs w:val="20"/>
              </w:rPr>
              <w:t xml:space="preserve"> </w:t>
            </w:r>
            <w:r w:rsidR="004E561A" w:rsidRPr="005B49CE">
              <w:rPr>
                <w:sz w:val="20"/>
                <w:szCs w:val="20"/>
              </w:rPr>
              <w:t>PPUO</w:t>
            </w:r>
            <w:r w:rsidR="00B738F0" w:rsidRPr="005B49CE">
              <w:rPr>
                <w:sz w:val="20"/>
                <w:szCs w:val="20"/>
              </w:rPr>
              <w:t>-a</w:t>
            </w:r>
            <w:r w:rsidRPr="005B49CE">
              <w:rPr>
                <w:sz w:val="20"/>
                <w:szCs w:val="20"/>
              </w:rPr>
              <w:t xml:space="preserve"> sukladno Zakonu o zaštiti okoliša (NN </w:t>
            </w:r>
            <w:r w:rsidR="004E561A" w:rsidRPr="005B49CE">
              <w:rPr>
                <w:sz w:val="20"/>
                <w:szCs w:val="20"/>
              </w:rPr>
              <w:t xml:space="preserve">80/13, 153/15, </w:t>
            </w:r>
            <w:r w:rsidRPr="005B49CE">
              <w:rPr>
                <w:sz w:val="20"/>
                <w:szCs w:val="20"/>
              </w:rPr>
              <w:t>78/15</w:t>
            </w:r>
            <w:r w:rsidR="004E561A" w:rsidRPr="005B49CE">
              <w:rPr>
                <w:sz w:val="20"/>
                <w:szCs w:val="20"/>
              </w:rPr>
              <w:t xml:space="preserve"> i 12/18</w:t>
            </w:r>
            <w:r w:rsidRPr="005B49CE">
              <w:rPr>
                <w:sz w:val="20"/>
                <w:szCs w:val="20"/>
              </w:rPr>
              <w:t xml:space="preserve">) potrebno provesti postupak u kojem se odlučuje o potrebi provedbe strateške procjene utjecaja plana na okoliš (KLASA: </w:t>
            </w:r>
            <w:r w:rsidR="00FF30B0" w:rsidRPr="005B49CE">
              <w:rPr>
                <w:sz w:val="20"/>
                <w:szCs w:val="20"/>
              </w:rPr>
              <w:t>351-01/</w:t>
            </w:r>
            <w:r w:rsidR="006746E1">
              <w:rPr>
                <w:sz w:val="20"/>
                <w:szCs w:val="20"/>
              </w:rPr>
              <w:t>2</w:t>
            </w:r>
            <w:r w:rsidR="00BA5000">
              <w:rPr>
                <w:sz w:val="20"/>
                <w:szCs w:val="20"/>
              </w:rPr>
              <w:t>4-01/54</w:t>
            </w:r>
            <w:r w:rsidRPr="005B49CE">
              <w:rPr>
                <w:sz w:val="20"/>
                <w:szCs w:val="20"/>
              </w:rPr>
              <w:t xml:space="preserve">, URBROJ: </w:t>
            </w:r>
            <w:r w:rsidR="00FF30B0" w:rsidRPr="005B49CE">
              <w:rPr>
                <w:sz w:val="20"/>
                <w:szCs w:val="20"/>
              </w:rPr>
              <w:t>2140-08</w:t>
            </w:r>
            <w:r w:rsidR="00BA5000">
              <w:rPr>
                <w:sz w:val="20"/>
                <w:szCs w:val="20"/>
              </w:rPr>
              <w:t>/1</w:t>
            </w:r>
            <w:r w:rsidR="00FF30B0" w:rsidRPr="005B49CE">
              <w:rPr>
                <w:sz w:val="20"/>
                <w:szCs w:val="20"/>
              </w:rPr>
              <w:t>-2</w:t>
            </w:r>
            <w:r w:rsidR="00BA5000">
              <w:rPr>
                <w:sz w:val="20"/>
                <w:szCs w:val="20"/>
              </w:rPr>
              <w:t>4</w:t>
            </w:r>
            <w:r w:rsidR="00FF30B0" w:rsidRPr="005B49CE">
              <w:rPr>
                <w:sz w:val="20"/>
                <w:szCs w:val="20"/>
              </w:rPr>
              <w:t>-2</w:t>
            </w:r>
            <w:r w:rsidRPr="005B49CE">
              <w:rPr>
                <w:sz w:val="20"/>
                <w:szCs w:val="20"/>
              </w:rPr>
              <w:t xml:space="preserve"> od </w:t>
            </w:r>
            <w:r w:rsidR="00BA5000">
              <w:rPr>
                <w:sz w:val="20"/>
                <w:szCs w:val="20"/>
              </w:rPr>
              <w:t>21</w:t>
            </w:r>
            <w:r w:rsidR="00393F22">
              <w:rPr>
                <w:sz w:val="20"/>
                <w:szCs w:val="20"/>
              </w:rPr>
              <w:t xml:space="preserve">. </w:t>
            </w:r>
            <w:r w:rsidR="00BA5000">
              <w:rPr>
                <w:sz w:val="20"/>
                <w:szCs w:val="20"/>
              </w:rPr>
              <w:t>svibnja 2024</w:t>
            </w:r>
            <w:r w:rsidR="00FF30B0" w:rsidRPr="005B49CE">
              <w:rPr>
                <w:sz w:val="20"/>
                <w:szCs w:val="20"/>
              </w:rPr>
              <w:t>.</w:t>
            </w:r>
            <w:r w:rsidRPr="005B49CE">
              <w:rPr>
                <w:sz w:val="20"/>
                <w:szCs w:val="20"/>
              </w:rPr>
              <w:t>)</w:t>
            </w:r>
          </w:p>
        </w:tc>
      </w:tr>
      <w:tr w:rsidR="004207AD" w:rsidRPr="00441A53" w14:paraId="42C0E186" w14:textId="77777777" w:rsidTr="00441A53">
        <w:tc>
          <w:tcPr>
            <w:tcW w:w="846" w:type="dxa"/>
          </w:tcPr>
          <w:p w14:paraId="39C9B1C2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A.8.</w:t>
            </w:r>
          </w:p>
        </w:tc>
        <w:tc>
          <w:tcPr>
            <w:tcW w:w="3827" w:type="dxa"/>
          </w:tcPr>
          <w:p w14:paraId="09B5240A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SPP predstavlja okvir za financiranje iz sredstava EU?</w:t>
            </w:r>
          </w:p>
        </w:tc>
        <w:tc>
          <w:tcPr>
            <w:tcW w:w="4389" w:type="dxa"/>
          </w:tcPr>
          <w:p w14:paraId="05344ED5" w14:textId="77777777" w:rsidR="004207AD" w:rsidRPr="00B528F8" w:rsidRDefault="00B528F8">
            <w:pPr>
              <w:rPr>
                <w:color w:val="FF0000"/>
                <w:sz w:val="20"/>
                <w:szCs w:val="20"/>
              </w:rPr>
            </w:pPr>
            <w:r w:rsidRPr="00B528F8">
              <w:rPr>
                <w:sz w:val="20"/>
                <w:szCs w:val="20"/>
              </w:rPr>
              <w:t>NE</w:t>
            </w:r>
          </w:p>
        </w:tc>
      </w:tr>
      <w:tr w:rsidR="004207AD" w:rsidRPr="00441A53" w14:paraId="252A252A" w14:textId="77777777" w:rsidTr="00441A53">
        <w:tc>
          <w:tcPr>
            <w:tcW w:w="846" w:type="dxa"/>
          </w:tcPr>
          <w:p w14:paraId="7C98A898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A.9.</w:t>
            </w:r>
          </w:p>
        </w:tc>
        <w:tc>
          <w:tcPr>
            <w:tcW w:w="3827" w:type="dxa"/>
          </w:tcPr>
          <w:p w14:paraId="0788C409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postoji obveza provedbe strateške procjene prema Zakonu?</w:t>
            </w:r>
          </w:p>
        </w:tc>
        <w:tc>
          <w:tcPr>
            <w:tcW w:w="4389" w:type="dxa"/>
          </w:tcPr>
          <w:p w14:paraId="24D547A4" w14:textId="77777777" w:rsidR="00441A53" w:rsidRPr="00B528F8" w:rsidRDefault="00441A53" w:rsidP="00E06F4F">
            <w:pPr>
              <w:rPr>
                <w:color w:val="FF0000"/>
                <w:sz w:val="20"/>
                <w:szCs w:val="20"/>
              </w:rPr>
            </w:pPr>
            <w:r w:rsidRPr="00B528F8">
              <w:rPr>
                <w:sz w:val="20"/>
                <w:szCs w:val="20"/>
              </w:rPr>
              <w:t>NE</w:t>
            </w:r>
          </w:p>
        </w:tc>
      </w:tr>
      <w:tr w:rsidR="004207AD" w:rsidRPr="00441A53" w14:paraId="17E73539" w14:textId="77777777" w:rsidTr="00441A53">
        <w:tc>
          <w:tcPr>
            <w:tcW w:w="846" w:type="dxa"/>
          </w:tcPr>
          <w:p w14:paraId="5CE073C7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A.10.</w:t>
            </w:r>
          </w:p>
        </w:tc>
        <w:tc>
          <w:tcPr>
            <w:tcW w:w="3827" w:type="dxa"/>
          </w:tcPr>
          <w:p w14:paraId="29C689FD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Navedite SPP višeg reda ili sektorsku SPP.</w:t>
            </w:r>
          </w:p>
        </w:tc>
        <w:tc>
          <w:tcPr>
            <w:tcW w:w="4389" w:type="dxa"/>
          </w:tcPr>
          <w:p w14:paraId="40A86994" w14:textId="77777777" w:rsidR="0069659F" w:rsidRPr="007A7ADF" w:rsidRDefault="007A7ADF" w:rsidP="00E0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E06F4F">
              <w:rPr>
                <w:sz w:val="20"/>
                <w:szCs w:val="20"/>
              </w:rPr>
              <w:t>. Ciljane</w:t>
            </w:r>
            <w:r w:rsidRPr="007A7ADF">
              <w:rPr>
                <w:sz w:val="20"/>
                <w:szCs w:val="20"/>
              </w:rPr>
              <w:t xml:space="preserve"> izmjen</w:t>
            </w:r>
            <w:r w:rsidR="00E06F4F">
              <w:rPr>
                <w:sz w:val="20"/>
                <w:szCs w:val="20"/>
              </w:rPr>
              <w:t>e</w:t>
            </w:r>
            <w:r w:rsidRPr="007A7ADF">
              <w:rPr>
                <w:sz w:val="20"/>
                <w:szCs w:val="20"/>
              </w:rPr>
              <w:t xml:space="preserve"> i dopun</w:t>
            </w:r>
            <w:r w:rsidR="00E06F4F">
              <w:rPr>
                <w:sz w:val="20"/>
                <w:szCs w:val="20"/>
              </w:rPr>
              <w:t>e</w:t>
            </w:r>
            <w:r w:rsidRPr="007A7ADF">
              <w:rPr>
                <w:sz w:val="20"/>
                <w:szCs w:val="20"/>
              </w:rPr>
              <w:t xml:space="preserve"> </w:t>
            </w:r>
            <w:r w:rsidR="00E06F4F">
              <w:rPr>
                <w:sz w:val="20"/>
                <w:szCs w:val="20"/>
              </w:rPr>
              <w:t>P</w:t>
            </w:r>
            <w:r w:rsidRPr="007A7ADF">
              <w:rPr>
                <w:sz w:val="20"/>
                <w:szCs w:val="20"/>
              </w:rPr>
              <w:t xml:space="preserve">rostornog plana </w:t>
            </w:r>
            <w:r w:rsidR="00E06F4F">
              <w:rPr>
                <w:sz w:val="20"/>
                <w:szCs w:val="20"/>
              </w:rPr>
              <w:t>K</w:t>
            </w:r>
            <w:r w:rsidRPr="007A7ADF">
              <w:rPr>
                <w:sz w:val="20"/>
                <w:szCs w:val="20"/>
              </w:rPr>
              <w:t>rapinsko-zagorske županije</w:t>
            </w:r>
            <w:r w:rsidR="00E06F4F">
              <w:rPr>
                <w:sz w:val="20"/>
                <w:szCs w:val="20"/>
              </w:rPr>
              <w:t xml:space="preserve"> (</w:t>
            </w:r>
            <w:r w:rsidR="00E06F4F" w:rsidRPr="00E06F4F">
              <w:rPr>
                <w:sz w:val="20"/>
                <w:szCs w:val="20"/>
              </w:rPr>
              <w:t>Sl. glasnik Krapinsko – zagorske  županije br. 8/15</w:t>
            </w:r>
            <w:r w:rsidR="00E06F4F">
              <w:rPr>
                <w:sz w:val="20"/>
                <w:szCs w:val="20"/>
              </w:rPr>
              <w:t>)</w:t>
            </w:r>
          </w:p>
        </w:tc>
      </w:tr>
      <w:tr w:rsidR="004207AD" w:rsidRPr="00441A53" w14:paraId="0A22D5AE" w14:textId="77777777" w:rsidTr="00441A53">
        <w:tc>
          <w:tcPr>
            <w:tcW w:w="846" w:type="dxa"/>
          </w:tcPr>
          <w:p w14:paraId="1BF1991C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A.11.</w:t>
            </w:r>
          </w:p>
        </w:tc>
        <w:tc>
          <w:tcPr>
            <w:tcW w:w="3827" w:type="dxa"/>
          </w:tcPr>
          <w:p w14:paraId="1E8B9300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je proveden postupak strateške procjene za SPP višeg reda, naveden u točki A.10.?</w:t>
            </w:r>
          </w:p>
        </w:tc>
        <w:tc>
          <w:tcPr>
            <w:tcW w:w="4389" w:type="dxa"/>
          </w:tcPr>
          <w:p w14:paraId="6B9339F1" w14:textId="77777777" w:rsidR="0069659F" w:rsidRPr="000B1FA6" w:rsidRDefault="007A7ADF" w:rsidP="0069659F">
            <w:pPr>
              <w:rPr>
                <w:sz w:val="20"/>
                <w:szCs w:val="20"/>
              </w:rPr>
            </w:pPr>
            <w:r w:rsidRPr="007A7ADF">
              <w:rPr>
                <w:sz w:val="20"/>
                <w:szCs w:val="20"/>
              </w:rPr>
              <w:t xml:space="preserve">DA, </w:t>
            </w:r>
            <w:r>
              <w:rPr>
                <w:sz w:val="20"/>
                <w:szCs w:val="20"/>
              </w:rPr>
              <w:t xml:space="preserve">2014. godine postupak je proveden za </w:t>
            </w:r>
            <w:r w:rsidR="00E06F4F">
              <w:rPr>
                <w:sz w:val="20"/>
                <w:szCs w:val="20"/>
              </w:rPr>
              <w:t xml:space="preserve">II. </w:t>
            </w:r>
            <w:r>
              <w:rPr>
                <w:sz w:val="20"/>
                <w:szCs w:val="20"/>
              </w:rPr>
              <w:t>ciljane izmjene i dopune PP KZŽ</w:t>
            </w:r>
            <w:r w:rsidR="00E06F4F">
              <w:rPr>
                <w:sz w:val="20"/>
                <w:szCs w:val="20"/>
              </w:rPr>
              <w:t>.</w:t>
            </w:r>
          </w:p>
        </w:tc>
      </w:tr>
      <w:tr w:rsidR="004207AD" w:rsidRPr="00441A53" w14:paraId="03EF818E" w14:textId="77777777" w:rsidTr="00441A53">
        <w:tc>
          <w:tcPr>
            <w:tcW w:w="846" w:type="dxa"/>
          </w:tcPr>
          <w:p w14:paraId="756C22E3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A.12.</w:t>
            </w:r>
          </w:p>
        </w:tc>
        <w:tc>
          <w:tcPr>
            <w:tcW w:w="3827" w:type="dxa"/>
          </w:tcPr>
          <w:p w14:paraId="508364E3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se SPP planiraju nove aktivnosti u odnosu na SPP višeg reda, a za koji je provedena strateška procjena?</w:t>
            </w:r>
          </w:p>
        </w:tc>
        <w:tc>
          <w:tcPr>
            <w:tcW w:w="4389" w:type="dxa"/>
          </w:tcPr>
          <w:p w14:paraId="5BC22D35" w14:textId="3B44D198" w:rsidR="000B1FA6" w:rsidRPr="00E06F4F" w:rsidRDefault="000B1FA6" w:rsidP="000B1FA6">
            <w:pPr>
              <w:rPr>
                <w:sz w:val="20"/>
                <w:szCs w:val="20"/>
              </w:rPr>
            </w:pPr>
            <w:r w:rsidRPr="00E06F4F">
              <w:rPr>
                <w:sz w:val="20"/>
                <w:szCs w:val="20"/>
              </w:rPr>
              <w:t xml:space="preserve">Člankom 61. Zakona o prostornom uređenju (NN </w:t>
            </w:r>
            <w:r w:rsidR="005B49CE" w:rsidRPr="005B49CE">
              <w:rPr>
                <w:sz w:val="20"/>
                <w:szCs w:val="20"/>
              </w:rPr>
              <w:t>153/13, 65/17, 114/18, 39/19, 98/19</w:t>
            </w:r>
            <w:r w:rsidRPr="00E06F4F">
              <w:rPr>
                <w:sz w:val="20"/>
                <w:szCs w:val="20"/>
              </w:rPr>
              <w:t>) definirana je obveza usklađenosti prostornih planova odnosno stavak 2. navedenog članka glasi: „Prostorni plan niže razine mora biti usklađen s prostornim planom više razine.“</w:t>
            </w:r>
          </w:p>
          <w:p w14:paraId="434D34CD" w14:textId="77777777" w:rsidR="000B1FA6" w:rsidRPr="00E06F4F" w:rsidRDefault="001C64D6" w:rsidP="00E0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4E561A">
              <w:rPr>
                <w:sz w:val="20"/>
                <w:szCs w:val="20"/>
              </w:rPr>
              <w:t xml:space="preserve"> PPUO-a</w:t>
            </w:r>
            <w:r w:rsidR="000B1FA6" w:rsidRPr="00E06F4F">
              <w:rPr>
                <w:sz w:val="20"/>
                <w:szCs w:val="20"/>
              </w:rPr>
              <w:t xml:space="preserve"> neće se planirati nove aktivnosti u prostoru u odno</w:t>
            </w:r>
            <w:r w:rsidR="00E06F4F" w:rsidRPr="00E06F4F">
              <w:rPr>
                <w:sz w:val="20"/>
                <w:szCs w:val="20"/>
              </w:rPr>
              <w:t>su na plan</w:t>
            </w:r>
            <w:r w:rsidR="0069659F">
              <w:rPr>
                <w:sz w:val="20"/>
                <w:szCs w:val="20"/>
              </w:rPr>
              <w:t>ove</w:t>
            </w:r>
            <w:r w:rsidR="00E06F4F" w:rsidRPr="00E06F4F">
              <w:rPr>
                <w:sz w:val="20"/>
                <w:szCs w:val="20"/>
              </w:rPr>
              <w:t xml:space="preserve"> višeg reda.</w:t>
            </w:r>
          </w:p>
        </w:tc>
      </w:tr>
      <w:tr w:rsidR="004207AD" w:rsidRPr="00441A53" w14:paraId="64BD8107" w14:textId="77777777" w:rsidTr="00441A53">
        <w:tc>
          <w:tcPr>
            <w:tcW w:w="846" w:type="dxa"/>
          </w:tcPr>
          <w:p w14:paraId="1649D957" w14:textId="77777777" w:rsidR="004207AD" w:rsidRPr="00441A53" w:rsidRDefault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A.13.</w:t>
            </w:r>
          </w:p>
        </w:tc>
        <w:tc>
          <w:tcPr>
            <w:tcW w:w="3827" w:type="dxa"/>
          </w:tcPr>
          <w:p w14:paraId="2A238D4A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 xml:space="preserve">Navedite razloge donošenja SPP, programska polazišta i ciljeve. </w:t>
            </w:r>
          </w:p>
        </w:tc>
        <w:tc>
          <w:tcPr>
            <w:tcW w:w="4389" w:type="dxa"/>
          </w:tcPr>
          <w:p w14:paraId="30F00994" w14:textId="77777777" w:rsidR="0069659F" w:rsidRPr="00393F22" w:rsidRDefault="0069659F" w:rsidP="004E561A">
            <w:pPr>
              <w:rPr>
                <w:rFonts w:cstheme="minorHAnsi"/>
                <w:sz w:val="20"/>
                <w:szCs w:val="20"/>
              </w:rPr>
            </w:pPr>
            <w:r w:rsidRPr="00393F22">
              <w:rPr>
                <w:rFonts w:cstheme="minorHAnsi"/>
                <w:sz w:val="20"/>
                <w:szCs w:val="20"/>
              </w:rPr>
              <w:t>Osnovni razlo</w:t>
            </w:r>
            <w:r w:rsidR="004E561A" w:rsidRPr="00393F22">
              <w:rPr>
                <w:rFonts w:cstheme="minorHAnsi"/>
                <w:sz w:val="20"/>
                <w:szCs w:val="20"/>
              </w:rPr>
              <w:t>zi</w:t>
            </w:r>
            <w:r w:rsidRPr="00393F22">
              <w:rPr>
                <w:rFonts w:cstheme="minorHAnsi"/>
                <w:sz w:val="20"/>
                <w:szCs w:val="20"/>
              </w:rPr>
              <w:t xml:space="preserve"> za izradu Plana</w:t>
            </w:r>
            <w:r w:rsidR="004E561A" w:rsidRPr="00393F22">
              <w:rPr>
                <w:rFonts w:cstheme="minorHAnsi"/>
                <w:sz w:val="20"/>
                <w:szCs w:val="20"/>
              </w:rPr>
              <w:t xml:space="preserve"> su</w:t>
            </w:r>
            <w:r w:rsidRPr="00393F22">
              <w:rPr>
                <w:rFonts w:cstheme="minorHAnsi"/>
                <w:sz w:val="20"/>
                <w:szCs w:val="20"/>
              </w:rPr>
              <w:t>:</w:t>
            </w:r>
          </w:p>
          <w:p w14:paraId="49C27190" w14:textId="5E3077F7" w:rsidR="00393F22" w:rsidRPr="00393F22" w:rsidRDefault="00393F22" w:rsidP="00393F22">
            <w:pPr>
              <w:pStyle w:val="Obinouvueno"/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  <w:lang w:val="hr-HR"/>
              </w:rPr>
            </w:pPr>
            <w:r w:rsidRPr="00393F22">
              <w:rPr>
                <w:rFonts w:asciiTheme="minorHAnsi" w:hAnsiTheme="minorHAnsi" w:cstheme="minorHAnsi"/>
                <w:lang w:val="hr-HR"/>
              </w:rPr>
              <w:t xml:space="preserve">usklađenje sa Zakonom o prostornom uređenju (»Narodne novine« broj 153/13, 65/17, 114/18, 39/19, 98/19, 67/23) te propisima donesenim nakon donošenja </w:t>
            </w:r>
            <w:r w:rsidR="003860E5">
              <w:rPr>
                <w:rFonts w:asciiTheme="minorHAnsi" w:hAnsiTheme="minorHAnsi" w:cstheme="minorHAnsi"/>
                <w:lang w:val="hr-HR"/>
              </w:rPr>
              <w:t>X</w:t>
            </w:r>
            <w:r w:rsidRPr="00393F22">
              <w:rPr>
                <w:rFonts w:asciiTheme="minorHAnsi" w:hAnsiTheme="minorHAnsi" w:cstheme="minorHAnsi"/>
                <w:lang w:val="hr-HR"/>
              </w:rPr>
              <w:t>. Izmjena i dopuna Plana</w:t>
            </w:r>
          </w:p>
          <w:p w14:paraId="438B7130" w14:textId="2DAB4062" w:rsidR="00393F22" w:rsidRPr="00393F22" w:rsidRDefault="00393F22" w:rsidP="00393F22">
            <w:pPr>
              <w:pStyle w:val="Bezproreda"/>
              <w:numPr>
                <w:ilvl w:val="0"/>
                <w:numId w:val="17"/>
              </w:num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usklađenje sa zahtjevima javnopravnih tijela na temelju čl. 90. Zakonom o prostornom uređenju (</w:t>
            </w:r>
            <w:r w:rsidRPr="00393F22">
              <w:rPr>
                <w:rFonts w:asciiTheme="minorHAnsi" w:hAnsiTheme="minorHAnsi" w:cstheme="minorHAnsi"/>
                <w:sz w:val="20"/>
                <w:szCs w:val="20"/>
              </w:rPr>
              <w:t xml:space="preserve">»Narodne novine« </w:t>
            </w:r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broj 153/13, 65/17, 114/18, 39/19,</w:t>
            </w:r>
            <w:r w:rsidRPr="00393F22">
              <w:rPr>
                <w:rFonts w:asciiTheme="minorHAnsi" w:hAnsiTheme="minorHAnsi" w:cstheme="minorHAnsi"/>
                <w:sz w:val="20"/>
                <w:szCs w:val="20"/>
              </w:rPr>
              <w:t xml:space="preserve"> 98/19 i 67/23</w:t>
            </w:r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)</w:t>
            </w:r>
          </w:p>
          <w:p w14:paraId="57821581" w14:textId="77777777" w:rsidR="00393F22" w:rsidRPr="00393F22" w:rsidRDefault="00393F22" w:rsidP="00393F22">
            <w:pPr>
              <w:pStyle w:val="Bezproreda"/>
              <w:numPr>
                <w:ilvl w:val="0"/>
                <w:numId w:val="17"/>
              </w:num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proofErr w:type="spellStart"/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noveliranje</w:t>
            </w:r>
            <w:proofErr w:type="spellEnd"/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i provjera pojedinih planskih rješenja građevinskih područja naselja te građevinskih područja izvan naselja u skladu s prostornim i zakonskim mogućnostima,</w:t>
            </w:r>
          </w:p>
          <w:p w14:paraId="347FD240" w14:textId="69E9BCF7" w:rsidR="00393F22" w:rsidRPr="000469CC" w:rsidRDefault="00393F22" w:rsidP="00393F22">
            <w:pPr>
              <w:pStyle w:val="Bezproreda"/>
              <w:numPr>
                <w:ilvl w:val="0"/>
                <w:numId w:val="17"/>
              </w:num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69CC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analiza i redefiniranja granica građevinskih područja i namjena površina prema dostavljenim pojedinačnim zahtjevima korisnika prostora (građana, pravnih osoba i dr.) </w:t>
            </w:r>
          </w:p>
          <w:p w14:paraId="26B1B9AB" w14:textId="77777777" w:rsidR="00393F22" w:rsidRPr="00393F22" w:rsidRDefault="00393F22" w:rsidP="00393F22">
            <w:pPr>
              <w:pStyle w:val="Bezproreda"/>
              <w:numPr>
                <w:ilvl w:val="0"/>
                <w:numId w:val="17"/>
              </w:num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preispitivanje smještaja gospodarskih zona unutar građevinskog područja naselja i izvan građevinskog područja naselja,</w:t>
            </w:r>
          </w:p>
          <w:p w14:paraId="0B2C957D" w14:textId="77777777" w:rsidR="00393F22" w:rsidRPr="00393F22" w:rsidRDefault="00393F22" w:rsidP="00393F22">
            <w:pPr>
              <w:pStyle w:val="Bezproreda"/>
              <w:numPr>
                <w:ilvl w:val="0"/>
                <w:numId w:val="17"/>
              </w:num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93F2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druge izmjene planskih postavki za koje je uočeno da dovode do problema u provedbi,</w:t>
            </w:r>
          </w:p>
          <w:p w14:paraId="5B764EE5" w14:textId="38127AF7" w:rsidR="0069659F" w:rsidRPr="00393F22" w:rsidRDefault="00393F22" w:rsidP="00393F22">
            <w:pPr>
              <w:pStyle w:val="Obinouvueno"/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393F22">
              <w:rPr>
                <w:rFonts w:asciiTheme="minorHAnsi" w:hAnsiTheme="minorHAnsi" w:cstheme="minorHAnsi"/>
                <w:lang w:val="hr-HR"/>
              </w:rPr>
              <w:t>redefiniranje Odredbi za provedbu.</w:t>
            </w:r>
          </w:p>
        </w:tc>
      </w:tr>
    </w:tbl>
    <w:p w14:paraId="550BE194" w14:textId="77777777" w:rsidR="0069659F" w:rsidRDefault="0069659F">
      <w:pPr>
        <w:rPr>
          <w:b/>
        </w:rPr>
      </w:pPr>
    </w:p>
    <w:p w14:paraId="43D9C428" w14:textId="77777777" w:rsidR="004207AD" w:rsidRPr="00441A53" w:rsidRDefault="004207AD">
      <w:pPr>
        <w:rPr>
          <w:b/>
        </w:rPr>
      </w:pPr>
      <w:r w:rsidRPr="00441A53">
        <w:rPr>
          <w:b/>
        </w:rPr>
        <w:t>B. Procjena mogućih značajnih utjecaja strategije, plana ili programa (SPP) na okoliš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F436F8" w:rsidRPr="00441A53" w14:paraId="644D520E" w14:textId="77777777" w:rsidTr="00441A53">
        <w:tc>
          <w:tcPr>
            <w:tcW w:w="846" w:type="dxa"/>
          </w:tcPr>
          <w:p w14:paraId="144700C2" w14:textId="77777777" w:rsidR="00F436F8" w:rsidRPr="00441A53" w:rsidRDefault="00F436F8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B.1.</w:t>
            </w:r>
          </w:p>
        </w:tc>
        <w:tc>
          <w:tcPr>
            <w:tcW w:w="3827" w:type="dxa"/>
          </w:tcPr>
          <w:p w14:paraId="02F4DE3C" w14:textId="77777777" w:rsidR="00F436F8" w:rsidRPr="00441A53" w:rsidRDefault="00F436F8" w:rsidP="00861660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SPP predstavlja okvir za provedbu zahvata koji podliježu ocjeni o potrebi procjene utjecaja na okoliš, odnosno procjeni utjecaja na okoliš sukladno propisu kojim se uređuju navedeni postupci?</w:t>
            </w:r>
          </w:p>
        </w:tc>
        <w:tc>
          <w:tcPr>
            <w:tcW w:w="4389" w:type="dxa"/>
          </w:tcPr>
          <w:p w14:paraId="06FE496A" w14:textId="77777777" w:rsidR="00F436F8" w:rsidRPr="000837BC" w:rsidRDefault="00F436F8" w:rsidP="00C40136">
            <w:pPr>
              <w:rPr>
                <w:sz w:val="20"/>
                <w:szCs w:val="20"/>
              </w:rPr>
            </w:pPr>
            <w:r w:rsidRPr="000837BC">
              <w:rPr>
                <w:sz w:val="20"/>
                <w:szCs w:val="20"/>
              </w:rPr>
              <w:t>NE</w:t>
            </w:r>
          </w:p>
          <w:p w14:paraId="64532207" w14:textId="1612404B" w:rsidR="00F436F8" w:rsidRPr="00CA6E4F" w:rsidRDefault="00F436F8" w:rsidP="00F436F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Ovim izmjenama i dopunama PPUO planirano je samo proširenje/restitucija građevinskog područja prema zaprimljenim zahtjevima.</w:t>
            </w:r>
          </w:p>
        </w:tc>
      </w:tr>
      <w:tr w:rsidR="00F436F8" w:rsidRPr="00441A53" w14:paraId="73302528" w14:textId="77777777" w:rsidTr="00441A53">
        <w:tc>
          <w:tcPr>
            <w:tcW w:w="846" w:type="dxa"/>
          </w:tcPr>
          <w:p w14:paraId="0551C6BF" w14:textId="77777777" w:rsidR="00F436F8" w:rsidRPr="00441A53" w:rsidRDefault="00F436F8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B.2.</w:t>
            </w:r>
          </w:p>
        </w:tc>
        <w:tc>
          <w:tcPr>
            <w:tcW w:w="3827" w:type="dxa"/>
          </w:tcPr>
          <w:p w14:paraId="2D4230D4" w14:textId="77777777" w:rsidR="00F436F8" w:rsidRPr="00441A53" w:rsidRDefault="00F436F8" w:rsidP="00861660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SPP predstavlja okvir za razvoj drugih zahvata, osim gore navedenih, koji bi mogli imati značajne utjecaje na okoliš, pojedinačno ili kumulativno?</w:t>
            </w:r>
          </w:p>
        </w:tc>
        <w:tc>
          <w:tcPr>
            <w:tcW w:w="4389" w:type="dxa"/>
          </w:tcPr>
          <w:p w14:paraId="5F580BA2" w14:textId="77777777" w:rsidR="00F436F8" w:rsidRPr="00CA6E4F" w:rsidRDefault="00F436F8" w:rsidP="00C40136">
            <w:pPr>
              <w:rPr>
                <w:sz w:val="20"/>
                <w:szCs w:val="20"/>
              </w:rPr>
            </w:pPr>
            <w:r w:rsidRPr="00CA6E4F">
              <w:rPr>
                <w:sz w:val="20"/>
                <w:szCs w:val="20"/>
              </w:rPr>
              <w:t>NE</w:t>
            </w:r>
          </w:p>
          <w:p w14:paraId="4FC31ECA" w14:textId="7941D2FD" w:rsidR="00F436F8" w:rsidRDefault="00F436F8" w:rsidP="00F4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A3678F">
              <w:rPr>
                <w:sz w:val="20"/>
                <w:szCs w:val="20"/>
              </w:rPr>
              <w:t>avedeno proširenje građevinskog područja</w:t>
            </w:r>
            <w:r w:rsidR="006D0E9F">
              <w:rPr>
                <w:sz w:val="20"/>
                <w:szCs w:val="20"/>
              </w:rPr>
              <w:t xml:space="preserve"> naselja</w:t>
            </w:r>
            <w:r w:rsidRPr="00A3678F">
              <w:rPr>
                <w:sz w:val="20"/>
                <w:szCs w:val="20"/>
              </w:rPr>
              <w:t xml:space="preserve"> sukladno odredbama PPUO</w:t>
            </w:r>
            <w:r>
              <w:rPr>
                <w:sz w:val="20"/>
                <w:szCs w:val="20"/>
              </w:rPr>
              <w:t xml:space="preserve"> planirati će se kao građevinsko</w:t>
            </w:r>
            <w:r w:rsidRPr="00A3678F">
              <w:rPr>
                <w:sz w:val="20"/>
                <w:szCs w:val="20"/>
              </w:rPr>
              <w:t xml:space="preserve"> područj</w:t>
            </w:r>
            <w:r>
              <w:rPr>
                <w:sz w:val="20"/>
                <w:szCs w:val="20"/>
              </w:rPr>
              <w:t>e</w:t>
            </w:r>
            <w:r w:rsidRPr="00A3678F">
              <w:rPr>
                <w:sz w:val="20"/>
                <w:szCs w:val="20"/>
              </w:rPr>
              <w:t xml:space="preserve"> naselja</w:t>
            </w:r>
            <w:r>
              <w:rPr>
                <w:sz w:val="20"/>
                <w:szCs w:val="20"/>
              </w:rPr>
              <w:t>, koje obuhvaća g</w:t>
            </w:r>
            <w:r w:rsidRPr="00F436F8">
              <w:rPr>
                <w:sz w:val="20"/>
                <w:szCs w:val="20"/>
              </w:rPr>
              <w:t>rađevinsko područje mješovite, osnovno stambene ili poslovne namjene sa pratećim gospodarsko-poslovnim sadržajima, koji nemaju štetni utjecaj na stanovanje</w:t>
            </w:r>
            <w:r>
              <w:rPr>
                <w:sz w:val="20"/>
                <w:szCs w:val="20"/>
              </w:rPr>
              <w:t>.</w:t>
            </w:r>
          </w:p>
          <w:p w14:paraId="0B811C87" w14:textId="210EB2F6" w:rsidR="00F436F8" w:rsidRPr="00A3678F" w:rsidRDefault="000C7C28" w:rsidP="0017349B">
            <w:pPr>
              <w:rPr>
                <w:sz w:val="20"/>
                <w:szCs w:val="20"/>
              </w:rPr>
            </w:pPr>
            <w:r w:rsidRPr="000C7C28">
              <w:rPr>
                <w:sz w:val="20"/>
                <w:szCs w:val="20"/>
              </w:rPr>
              <w:t xml:space="preserve">Preispitivanje područja gospodarskih i poslovnih zona odnosi se na već definirano građevinsko </w:t>
            </w:r>
            <w:r w:rsidRPr="003860E5">
              <w:rPr>
                <w:sz w:val="20"/>
                <w:szCs w:val="20"/>
              </w:rPr>
              <w:t xml:space="preserve">područje izvan naselja koje je potrebno prilagoditi razvojnim planovi Općine </w:t>
            </w:r>
            <w:r w:rsidR="003860E5" w:rsidRPr="003860E5">
              <w:rPr>
                <w:sz w:val="20"/>
                <w:szCs w:val="20"/>
              </w:rPr>
              <w:t xml:space="preserve">Hum na Sutli </w:t>
            </w:r>
            <w:r w:rsidRPr="003860E5">
              <w:rPr>
                <w:sz w:val="20"/>
                <w:szCs w:val="20"/>
              </w:rPr>
              <w:t>i gospodarskih subjekata i iskazanim objektivnim potrebama.</w:t>
            </w:r>
          </w:p>
        </w:tc>
      </w:tr>
      <w:tr w:rsidR="004207AD" w:rsidRPr="00441A53" w14:paraId="3D9CEEAD" w14:textId="77777777" w:rsidTr="00441A53">
        <w:tc>
          <w:tcPr>
            <w:tcW w:w="846" w:type="dxa"/>
          </w:tcPr>
          <w:p w14:paraId="190E5FA0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B.3.</w:t>
            </w:r>
          </w:p>
        </w:tc>
        <w:tc>
          <w:tcPr>
            <w:tcW w:w="3827" w:type="dxa"/>
          </w:tcPr>
          <w:p w14:paraId="57774CC6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Na koji način SPP utječe na ostale relevantne SPP?</w:t>
            </w:r>
          </w:p>
        </w:tc>
        <w:tc>
          <w:tcPr>
            <w:tcW w:w="4389" w:type="dxa"/>
          </w:tcPr>
          <w:p w14:paraId="16C924FE" w14:textId="1E22B2CB" w:rsidR="00CA6E4F" w:rsidRPr="00A3678F" w:rsidRDefault="00393F22" w:rsidP="008A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17349B" w:rsidRPr="00A3678F">
              <w:rPr>
                <w:sz w:val="20"/>
                <w:szCs w:val="20"/>
              </w:rPr>
              <w:t xml:space="preserve"> PPUO odnose se na </w:t>
            </w:r>
            <w:r w:rsidR="005B49CE">
              <w:rPr>
                <w:sz w:val="20"/>
                <w:szCs w:val="20"/>
              </w:rPr>
              <w:t>izmjene granica građevinskog područja</w:t>
            </w:r>
            <w:r w:rsidR="0017349B">
              <w:rPr>
                <w:sz w:val="20"/>
                <w:szCs w:val="20"/>
              </w:rPr>
              <w:t>, stoga će se sukladno Zakonu u prostornom uređenju redefinirati granice obuhvata detaljnije prostorno planske dokumentacije (obveze izrade Urbanističkih planova uređenja).</w:t>
            </w:r>
          </w:p>
        </w:tc>
      </w:tr>
      <w:tr w:rsidR="00E6346B" w:rsidRPr="00441A53" w14:paraId="6483224F" w14:textId="77777777" w:rsidTr="00441A53">
        <w:tc>
          <w:tcPr>
            <w:tcW w:w="846" w:type="dxa"/>
          </w:tcPr>
          <w:p w14:paraId="487D4AD9" w14:textId="77777777" w:rsidR="00E6346B" w:rsidRPr="00441A53" w:rsidRDefault="00E6346B" w:rsidP="00385796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B.4.</w:t>
            </w:r>
          </w:p>
        </w:tc>
        <w:tc>
          <w:tcPr>
            <w:tcW w:w="3827" w:type="dxa"/>
          </w:tcPr>
          <w:p w14:paraId="09AD452C" w14:textId="77777777" w:rsidR="00E6346B" w:rsidRPr="00441A53" w:rsidRDefault="00E6346B" w:rsidP="00385796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 xml:space="preserve">Navedite vjerojatno značajne utjecaje na okoliš koji mogu nastati provedbom SPP i na koji način će biti uzeti u obzir pri izradi SPP. </w:t>
            </w:r>
          </w:p>
        </w:tc>
        <w:tc>
          <w:tcPr>
            <w:tcW w:w="4389" w:type="dxa"/>
          </w:tcPr>
          <w:p w14:paraId="57435065" w14:textId="77777777" w:rsidR="00E6346B" w:rsidRPr="00A3678F" w:rsidRDefault="00E6346B" w:rsidP="00C40136">
            <w:pPr>
              <w:rPr>
                <w:sz w:val="20"/>
                <w:szCs w:val="20"/>
              </w:rPr>
            </w:pPr>
            <w:r w:rsidRPr="00A3678F">
              <w:rPr>
                <w:sz w:val="20"/>
                <w:szCs w:val="20"/>
              </w:rPr>
              <w:t xml:space="preserve">Razradom ovog plana neće se u prostoru pojaviti značajni utjecaji na okoliš. </w:t>
            </w:r>
          </w:p>
          <w:p w14:paraId="4C70215C" w14:textId="77777777" w:rsidR="00E6346B" w:rsidRDefault="00E6346B" w:rsidP="00C40136">
            <w:pPr>
              <w:rPr>
                <w:sz w:val="20"/>
                <w:szCs w:val="20"/>
              </w:rPr>
            </w:pPr>
            <w:r w:rsidRPr="00A3678F">
              <w:rPr>
                <w:sz w:val="20"/>
                <w:szCs w:val="20"/>
              </w:rPr>
              <w:t xml:space="preserve">Plan će </w:t>
            </w:r>
            <w:r>
              <w:rPr>
                <w:sz w:val="20"/>
                <w:szCs w:val="20"/>
              </w:rPr>
              <w:t>imati sve Z</w:t>
            </w:r>
            <w:r w:rsidRPr="00A3678F">
              <w:rPr>
                <w:sz w:val="20"/>
                <w:szCs w:val="20"/>
              </w:rPr>
              <w:t>akonom propisane dijelove, između ostalog i mjere zaštite okoliša koji su obvezni dijelovi svakog prostornog plana.</w:t>
            </w:r>
          </w:p>
          <w:p w14:paraId="54FDC942" w14:textId="77777777" w:rsidR="00E6346B" w:rsidRPr="00E06F4F" w:rsidRDefault="00E6346B" w:rsidP="00C40136">
            <w:pPr>
              <w:rPr>
                <w:sz w:val="20"/>
                <w:szCs w:val="20"/>
              </w:rPr>
            </w:pPr>
            <w:r w:rsidRPr="00406346">
              <w:rPr>
                <w:sz w:val="20"/>
                <w:szCs w:val="20"/>
              </w:rPr>
              <w:lastRenderedPageBreak/>
              <w:t xml:space="preserve">Prihvatiti će se samo zahtjevi koji se nalaze uz </w:t>
            </w:r>
            <w:r>
              <w:rPr>
                <w:sz w:val="20"/>
                <w:szCs w:val="20"/>
              </w:rPr>
              <w:t xml:space="preserve">postojeće </w:t>
            </w:r>
            <w:r w:rsidRPr="00406346">
              <w:rPr>
                <w:sz w:val="20"/>
                <w:szCs w:val="20"/>
              </w:rPr>
              <w:t>građevinsko područje, odnosno na kojima se već nalaze izgrađene građevine te koji se ne nalaze na vrijednom zemljištu prema posebnim propisima.</w:t>
            </w:r>
          </w:p>
          <w:p w14:paraId="271ED2A1" w14:textId="5F40687E" w:rsidR="00E6346B" w:rsidRPr="00A3678F" w:rsidRDefault="00E6346B" w:rsidP="00C40136">
            <w:pPr>
              <w:rPr>
                <w:sz w:val="20"/>
                <w:szCs w:val="20"/>
              </w:rPr>
            </w:pPr>
            <w:r w:rsidRPr="00E06F4F">
              <w:rPr>
                <w:sz w:val="20"/>
                <w:szCs w:val="20"/>
              </w:rPr>
              <w:t>Redefiniranje Odredbi za prov</w:t>
            </w:r>
            <w:r w:rsidR="005B49CE">
              <w:rPr>
                <w:sz w:val="20"/>
                <w:szCs w:val="20"/>
              </w:rPr>
              <w:t>edbu</w:t>
            </w:r>
            <w:r w:rsidRPr="00E06F4F">
              <w:rPr>
                <w:sz w:val="20"/>
                <w:szCs w:val="20"/>
              </w:rPr>
              <w:t xml:space="preserve"> odnosi se na manje korekcije kojima će se izbjeći poteškoće u provedbi plana</w:t>
            </w:r>
            <w:r>
              <w:rPr>
                <w:sz w:val="20"/>
                <w:szCs w:val="20"/>
              </w:rPr>
              <w:t>, redefiniranje odredbi</w:t>
            </w:r>
            <w:r w:rsidRPr="00E06F4F">
              <w:rPr>
                <w:sz w:val="20"/>
                <w:szCs w:val="20"/>
              </w:rPr>
              <w:t>. Izmjenama u tekstualnom dijelu plana neće se omogućiti bitno različiti zahvati u pros</w:t>
            </w:r>
            <w:r>
              <w:rPr>
                <w:sz w:val="20"/>
                <w:szCs w:val="20"/>
              </w:rPr>
              <w:t>toru u odnosu na postojeći plan.</w:t>
            </w:r>
          </w:p>
        </w:tc>
      </w:tr>
      <w:tr w:rsidR="004207AD" w:rsidRPr="00441A53" w14:paraId="30CD3F3F" w14:textId="77777777" w:rsidTr="00441A53">
        <w:tc>
          <w:tcPr>
            <w:tcW w:w="846" w:type="dxa"/>
          </w:tcPr>
          <w:p w14:paraId="15C816E8" w14:textId="77777777" w:rsidR="004207AD" w:rsidRPr="00441A53" w:rsidRDefault="004207AD" w:rsidP="004207AD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lastRenderedPageBreak/>
              <w:t>B.5.</w:t>
            </w:r>
          </w:p>
        </w:tc>
        <w:tc>
          <w:tcPr>
            <w:tcW w:w="3827" w:type="dxa"/>
          </w:tcPr>
          <w:p w14:paraId="38236C77" w14:textId="77777777" w:rsidR="004207AD" w:rsidRPr="00441A53" w:rsidRDefault="004207AD" w:rsidP="00861660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je moguć značajni negativan</w:t>
            </w:r>
            <w:r w:rsidR="00441A53" w:rsidRPr="00441A53">
              <w:rPr>
                <w:sz w:val="20"/>
                <w:szCs w:val="20"/>
              </w:rPr>
              <w:t xml:space="preserve"> prekogranični utjecaj SPP?</w:t>
            </w:r>
          </w:p>
        </w:tc>
        <w:tc>
          <w:tcPr>
            <w:tcW w:w="4389" w:type="dxa"/>
          </w:tcPr>
          <w:p w14:paraId="4204F52F" w14:textId="77777777" w:rsidR="004207AD" w:rsidRPr="00A3678F" w:rsidRDefault="00201E44" w:rsidP="00861660">
            <w:pPr>
              <w:rPr>
                <w:sz w:val="20"/>
                <w:szCs w:val="20"/>
              </w:rPr>
            </w:pPr>
            <w:r w:rsidRPr="00A3678F">
              <w:rPr>
                <w:sz w:val="20"/>
                <w:szCs w:val="20"/>
              </w:rPr>
              <w:t>NE</w:t>
            </w:r>
          </w:p>
          <w:p w14:paraId="5EEFD3CA" w14:textId="77777777" w:rsidR="00224061" w:rsidRPr="00224061" w:rsidRDefault="00224061" w:rsidP="00224061">
            <w:pPr>
              <w:rPr>
                <w:sz w:val="20"/>
                <w:szCs w:val="20"/>
              </w:rPr>
            </w:pPr>
            <w:r w:rsidRPr="00224061">
              <w:rPr>
                <w:sz w:val="20"/>
                <w:szCs w:val="20"/>
              </w:rPr>
              <w:t xml:space="preserve">Razradom ovog plana neće se u prostoru pojaviti značajni utjecaji na okoliš. </w:t>
            </w:r>
          </w:p>
          <w:p w14:paraId="533EF1C0" w14:textId="7D19A282" w:rsidR="00201E44" w:rsidRPr="00A3678F" w:rsidRDefault="00385796" w:rsidP="009A2E13">
            <w:pPr>
              <w:rPr>
                <w:sz w:val="20"/>
                <w:szCs w:val="20"/>
              </w:rPr>
            </w:pPr>
            <w:r w:rsidRPr="00224061">
              <w:rPr>
                <w:sz w:val="20"/>
                <w:szCs w:val="20"/>
              </w:rPr>
              <w:t>Priroda zahvata je takva da nije moguć prekogranični utjecaj.</w:t>
            </w:r>
            <w:r w:rsidRPr="0075272C">
              <w:rPr>
                <w:sz w:val="20"/>
                <w:szCs w:val="20"/>
              </w:rPr>
              <w:t xml:space="preserve"> </w:t>
            </w:r>
          </w:p>
        </w:tc>
      </w:tr>
    </w:tbl>
    <w:p w14:paraId="4D002E53" w14:textId="77777777" w:rsidR="00385796" w:rsidRDefault="00385796"/>
    <w:p w14:paraId="1AFE0936" w14:textId="77777777" w:rsidR="00441A53" w:rsidRPr="00441A53" w:rsidRDefault="00441A53" w:rsidP="00441A53">
      <w:pPr>
        <w:rPr>
          <w:b/>
        </w:rPr>
      </w:pPr>
      <w:r w:rsidRPr="00441A53">
        <w:rPr>
          <w:b/>
        </w:rPr>
        <w:t>C. Ocjena mogućih značajnih utjecaja strategije, plana ili programa (SPP) na ekološku mrežu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441A53" w:rsidRPr="00441A53" w14:paraId="28498085" w14:textId="77777777" w:rsidTr="00385796">
        <w:trPr>
          <w:trHeight w:val="792"/>
        </w:trPr>
        <w:tc>
          <w:tcPr>
            <w:tcW w:w="846" w:type="dxa"/>
          </w:tcPr>
          <w:p w14:paraId="1EB4150A" w14:textId="77777777" w:rsidR="00441A53" w:rsidRPr="00441A53" w:rsidRDefault="00441A53" w:rsidP="00861660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C.1.</w:t>
            </w:r>
          </w:p>
        </w:tc>
        <w:tc>
          <w:tcPr>
            <w:tcW w:w="3827" w:type="dxa"/>
          </w:tcPr>
          <w:p w14:paraId="7D97F1DA" w14:textId="77777777" w:rsidR="00441A53" w:rsidRPr="00441A53" w:rsidRDefault="00441A53" w:rsidP="00861660">
            <w:pPr>
              <w:rPr>
                <w:sz w:val="20"/>
                <w:szCs w:val="20"/>
              </w:rPr>
            </w:pPr>
            <w:r w:rsidRPr="00441A53">
              <w:rPr>
                <w:sz w:val="20"/>
                <w:szCs w:val="20"/>
              </w:rPr>
              <w:t>Da li SPP može imati značajan utjecaj na ekološku mrežu?</w:t>
            </w:r>
          </w:p>
        </w:tc>
        <w:tc>
          <w:tcPr>
            <w:tcW w:w="4389" w:type="dxa"/>
          </w:tcPr>
          <w:p w14:paraId="27525678" w14:textId="77777777" w:rsidR="00CA6E4F" w:rsidRDefault="00CA6E4F" w:rsidP="00CA6B53">
            <w:pPr>
              <w:rPr>
                <w:sz w:val="20"/>
                <w:szCs w:val="20"/>
              </w:rPr>
            </w:pPr>
            <w:r w:rsidRPr="006D0E9F">
              <w:rPr>
                <w:sz w:val="20"/>
                <w:szCs w:val="20"/>
              </w:rPr>
              <w:t>NE</w:t>
            </w:r>
          </w:p>
          <w:p w14:paraId="59B8F986" w14:textId="6F802064" w:rsidR="00224061" w:rsidRPr="006D0E9F" w:rsidRDefault="00224061" w:rsidP="00CA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neće imati negativan utjecaj na ekološku mrežu.</w:t>
            </w:r>
          </w:p>
        </w:tc>
      </w:tr>
    </w:tbl>
    <w:p w14:paraId="26D424F1" w14:textId="77777777" w:rsidR="00BD35FE" w:rsidRDefault="00BD35FE">
      <w:pPr>
        <w:rPr>
          <w:b/>
        </w:rPr>
      </w:pPr>
    </w:p>
    <w:p w14:paraId="3399F4FD" w14:textId="77777777" w:rsidR="00441A53" w:rsidRPr="00441A53" w:rsidRDefault="00441A53">
      <w:pPr>
        <w:rPr>
          <w:b/>
        </w:rPr>
      </w:pPr>
      <w:r w:rsidRPr="00441A53">
        <w:rPr>
          <w:b/>
        </w:rPr>
        <w:t>D. Zaključci</w:t>
      </w:r>
    </w:p>
    <w:p w14:paraId="345853AB" w14:textId="77777777" w:rsidR="00441A53" w:rsidRDefault="00441A53">
      <w:r>
        <w:t>1. Obrazloženje zašto za SPP treba/ne treba provesti stratešku procjenu</w:t>
      </w:r>
    </w:p>
    <w:p w14:paraId="3B8EA515" w14:textId="77777777" w:rsidR="00C75562" w:rsidRPr="00A92EF4" w:rsidRDefault="00C75562" w:rsidP="00C75562">
      <w:pPr>
        <w:jc w:val="center"/>
        <w:rPr>
          <w:i/>
          <w:color w:val="FF0000"/>
        </w:rPr>
      </w:pPr>
      <w:r w:rsidRPr="00A92EF4">
        <w:rPr>
          <w:i/>
          <w:color w:val="FF0000"/>
        </w:rPr>
        <w:t xml:space="preserve">ISPUNJAVA SE </w:t>
      </w:r>
      <w:r>
        <w:rPr>
          <w:i/>
          <w:color w:val="FF0000"/>
        </w:rPr>
        <w:t>NAKNADNO</w:t>
      </w:r>
    </w:p>
    <w:p w14:paraId="6A5FE7ED" w14:textId="77777777" w:rsidR="00441A53" w:rsidRDefault="00441A53">
      <w:r>
        <w:t xml:space="preserve">2. Obrazloženje zašto za SPP </w:t>
      </w:r>
      <w:r w:rsidR="00F04B68">
        <w:t>n</w:t>
      </w:r>
      <w:r>
        <w:t>e treba provesti postupak Glavne ocjene prihvatljivosti na ekološku mrežu</w:t>
      </w:r>
    </w:p>
    <w:p w14:paraId="7C514C01" w14:textId="77777777" w:rsidR="00C75562" w:rsidRPr="00A92EF4" w:rsidRDefault="00C75562" w:rsidP="00C75562">
      <w:pPr>
        <w:jc w:val="center"/>
        <w:rPr>
          <w:i/>
          <w:color w:val="FF0000"/>
        </w:rPr>
      </w:pPr>
      <w:r w:rsidRPr="00A92EF4">
        <w:rPr>
          <w:i/>
          <w:color w:val="FF0000"/>
        </w:rPr>
        <w:t xml:space="preserve">ISPUNJAVA SE </w:t>
      </w:r>
      <w:r>
        <w:rPr>
          <w:i/>
          <w:color w:val="FF0000"/>
        </w:rPr>
        <w:t>NAKNADNO</w:t>
      </w:r>
    </w:p>
    <w:p w14:paraId="55DDCB8E" w14:textId="77777777" w:rsidR="00F04B68" w:rsidRPr="00C03219" w:rsidRDefault="00F04B68" w:rsidP="00C03219">
      <w:pPr>
        <w:spacing w:after="0" w:line="240" w:lineRule="auto"/>
        <w:ind w:left="708"/>
        <w:rPr>
          <w:sz w:val="20"/>
          <w:szCs w:val="20"/>
        </w:rPr>
      </w:pPr>
    </w:p>
    <w:p w14:paraId="38D6F6E7" w14:textId="77777777" w:rsidR="00441A53" w:rsidRDefault="00441A53">
      <w:r>
        <w:t>3. Navesti ključna pitanja vezana uz okoliš</w:t>
      </w:r>
      <w:r w:rsidR="00BE4799">
        <w:t xml:space="preserve"> </w:t>
      </w:r>
    </w:p>
    <w:p w14:paraId="29CAE079" w14:textId="77777777" w:rsidR="00C75562" w:rsidRPr="00A92EF4" w:rsidRDefault="00C75562" w:rsidP="00C75562">
      <w:pPr>
        <w:jc w:val="center"/>
        <w:rPr>
          <w:i/>
          <w:color w:val="FF0000"/>
        </w:rPr>
      </w:pPr>
      <w:r w:rsidRPr="00A92EF4">
        <w:rPr>
          <w:i/>
          <w:color w:val="FF0000"/>
        </w:rPr>
        <w:t xml:space="preserve">ISPUNJAVA SE </w:t>
      </w:r>
      <w:r>
        <w:rPr>
          <w:i/>
          <w:color w:val="FF0000"/>
        </w:rPr>
        <w:t>NAKNADNO</w:t>
      </w:r>
    </w:p>
    <w:p w14:paraId="671252A7" w14:textId="77777777" w:rsidR="00441A53" w:rsidRDefault="00441A53"/>
    <w:p w14:paraId="44F9C28F" w14:textId="77777777" w:rsidR="00441A53" w:rsidRPr="00441A53" w:rsidRDefault="00441A53">
      <w:pPr>
        <w:rPr>
          <w:b/>
        </w:rPr>
      </w:pPr>
      <w:r w:rsidRPr="00441A53">
        <w:rPr>
          <w:b/>
        </w:rPr>
        <w:t>E. Informacije o postupku</w:t>
      </w:r>
    </w:p>
    <w:p w14:paraId="3CA9C563" w14:textId="77777777" w:rsidR="00441A53" w:rsidRDefault="00441A53">
      <w:r>
        <w:t>1. Popis tijela i/ili osoba određenih posebnih propisima od kojih je zatraženo mišljenje</w:t>
      </w:r>
      <w:r w:rsidR="003B52FC">
        <w:t>:</w:t>
      </w:r>
    </w:p>
    <w:p w14:paraId="0636C79B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 xml:space="preserve">Krapinsko-zagorska županija, Upravni odjel za prostorno uređenje, gradnju i zaštitu okoliša, Magistratska 1, Krapina i na email: </w:t>
      </w:r>
      <w:hyperlink r:id="rId5" w:history="1">
        <w:r w:rsidRPr="005052A8">
          <w:rPr>
            <w:rFonts w:ascii="Calibri" w:eastAsia="Calibri" w:hAnsi="Calibri"/>
            <w:color w:val="0563C1"/>
            <w:u w:val="single"/>
          </w:rPr>
          <w:t>gradnja-okoliš@kzz.hr</w:t>
        </w:r>
      </w:hyperlink>
    </w:p>
    <w:p w14:paraId="7E94449F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 xml:space="preserve">Krapinsko-zagorska županija, Upravni odjel za gospodarstvo, poljoprivredu, promet, komunalnu infrastrukturu i EU fondove, Magistratska 1, Krapina i na email: </w:t>
      </w:r>
      <w:hyperlink r:id="rId6" w:history="1">
        <w:r w:rsidRPr="005052A8">
          <w:rPr>
            <w:rFonts w:ascii="Calibri" w:eastAsia="Calibri" w:hAnsi="Calibri"/>
            <w:color w:val="0563C1"/>
            <w:u w:val="single"/>
          </w:rPr>
          <w:t>sanja.mihovilic@kzz.hr</w:t>
        </w:r>
      </w:hyperlink>
    </w:p>
    <w:p w14:paraId="19197443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 xml:space="preserve">Zavod za javno zdravstvo Krapinsko-zagorske županije, Ivana Gorana Kovačića 1, Zlatar i na email: </w:t>
      </w:r>
      <w:hyperlink r:id="rId7" w:history="1">
        <w:r w:rsidRPr="005052A8">
          <w:rPr>
            <w:rFonts w:ascii="Calibri" w:eastAsia="Calibri" w:hAnsi="Calibri"/>
            <w:color w:val="0563C1"/>
            <w:u w:val="single"/>
          </w:rPr>
          <w:t>info@zzjzkzz.hr</w:t>
        </w:r>
      </w:hyperlink>
    </w:p>
    <w:p w14:paraId="008DE26B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 xml:space="preserve">Hrvatske vode, VGO za gornju Savu, VGI za mali sliv „Krapina-Sutla", Zagrebačka 13, Veliko Trgovišće i na email: </w:t>
      </w:r>
      <w:hyperlink r:id="rId8" w:history="1">
        <w:r w:rsidRPr="005052A8">
          <w:rPr>
            <w:rFonts w:ascii="Calibri" w:eastAsia="Calibri" w:hAnsi="Calibri"/>
            <w:color w:val="0563C1"/>
            <w:u w:val="single"/>
          </w:rPr>
          <w:t>voda@voda.hr</w:t>
        </w:r>
      </w:hyperlink>
    </w:p>
    <w:p w14:paraId="5E33DF90" w14:textId="10D0A380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>Ministarstvo kulture</w:t>
      </w:r>
      <w:r w:rsidR="000C7C28">
        <w:rPr>
          <w:rFonts w:ascii="Calibri" w:eastAsia="Calibri" w:hAnsi="Calibri"/>
        </w:rPr>
        <w:t xml:space="preserve"> i medija</w:t>
      </w:r>
      <w:r w:rsidRPr="005052A8">
        <w:rPr>
          <w:rFonts w:ascii="Calibri" w:eastAsia="Calibri" w:hAnsi="Calibri"/>
        </w:rPr>
        <w:t>, Konzervatorski odjel u Krapini, Magistratska 12, Krapina,</w:t>
      </w:r>
    </w:p>
    <w:p w14:paraId="0714761A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  <w:color w:val="0563C1"/>
          <w:u w:val="single"/>
        </w:rPr>
      </w:pPr>
      <w:r w:rsidRPr="005052A8">
        <w:rPr>
          <w:rFonts w:ascii="Calibri" w:eastAsia="Calibri" w:hAnsi="Calibri"/>
        </w:rPr>
        <w:lastRenderedPageBreak/>
        <w:t>Javna ustanova za upravljanje zašti</w:t>
      </w:r>
      <w:r w:rsidRPr="005052A8">
        <w:rPr>
          <w:rFonts w:ascii="Calibri" w:eastAsia="Calibri" w:hAnsi="Calibri" w:hint="eastAsia"/>
        </w:rPr>
        <w:t>ć</w:t>
      </w:r>
      <w:r w:rsidRPr="005052A8">
        <w:rPr>
          <w:rFonts w:ascii="Calibri" w:eastAsia="Calibri" w:hAnsi="Calibri"/>
        </w:rPr>
        <w:t xml:space="preserve">enim dijelovima prirode Krapinsko-zagorske županije, </w:t>
      </w:r>
      <w:r>
        <w:rPr>
          <w:rFonts w:ascii="Calibri" w:eastAsia="Calibri" w:hAnsi="Calibri"/>
        </w:rPr>
        <w:t>Radoboj</w:t>
      </w:r>
      <w:r w:rsidRPr="005052A8">
        <w:rPr>
          <w:rFonts w:ascii="Calibri" w:eastAsia="Calibri" w:hAnsi="Calibri"/>
        </w:rPr>
        <w:t xml:space="preserve"> 8, </w:t>
      </w:r>
      <w:r>
        <w:rPr>
          <w:rFonts w:ascii="Calibri" w:eastAsia="Calibri" w:hAnsi="Calibri"/>
        </w:rPr>
        <w:t>Radoboj</w:t>
      </w:r>
      <w:r w:rsidRPr="005052A8">
        <w:rPr>
          <w:rFonts w:ascii="Calibri" w:eastAsia="Calibri" w:hAnsi="Calibri"/>
        </w:rPr>
        <w:t xml:space="preserve">, i na email: </w:t>
      </w:r>
      <w:hyperlink r:id="rId9" w:history="1">
        <w:r w:rsidRPr="005052A8">
          <w:rPr>
            <w:rFonts w:ascii="Calibri" w:eastAsia="Calibri" w:hAnsi="Calibri"/>
            <w:color w:val="0563C1"/>
            <w:u w:val="single"/>
          </w:rPr>
          <w:t>info@zagorje-priroda.hr</w:t>
        </w:r>
      </w:hyperlink>
    </w:p>
    <w:p w14:paraId="370379C5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5052A8">
        <w:rPr>
          <w:rFonts w:ascii="Calibri" w:eastAsia="Calibri" w:hAnsi="Calibri"/>
        </w:rPr>
        <w:t>Javna ustanova Zavod za prostorno uređenje KZŽ, Krapina, Magistratska 1,</w:t>
      </w:r>
    </w:p>
    <w:p w14:paraId="1B63487F" w14:textId="77777777" w:rsidR="006746E1" w:rsidRPr="00E719B0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E719B0">
        <w:rPr>
          <w:rFonts w:ascii="Calibri" w:eastAsia="Calibri" w:hAnsi="Calibri"/>
        </w:rPr>
        <w:t>Uprava za ceste Krapinsko-zagorske županije, Stjepana Radića 17, Pregrada,</w:t>
      </w:r>
    </w:p>
    <w:p w14:paraId="4AE0E004" w14:textId="4F5205B7" w:rsidR="006746E1" w:rsidRPr="00E719B0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E719B0">
        <w:rPr>
          <w:rFonts w:ascii="Calibri" w:eastAsia="Calibri" w:hAnsi="Calibri"/>
        </w:rPr>
        <w:t>Hrvatske šume, UŠP Zagreb, Šu</w:t>
      </w:r>
      <w:r w:rsidR="000C7C28">
        <w:rPr>
          <w:rFonts w:ascii="Calibri" w:eastAsia="Calibri" w:hAnsi="Calibri"/>
        </w:rPr>
        <w:t>marija</w:t>
      </w:r>
      <w:r w:rsidRPr="00E719B0">
        <w:rPr>
          <w:rFonts w:ascii="Calibri" w:eastAsia="Calibri" w:hAnsi="Calibri"/>
        </w:rPr>
        <w:t xml:space="preserve"> Krapina, Ljudevita Gaja 35, Krapina i na email: </w:t>
      </w:r>
      <w:hyperlink r:id="rId10" w:history="1">
        <w:r w:rsidR="000C7C28" w:rsidRPr="00D807AB">
          <w:rPr>
            <w:rStyle w:val="Hiperveza"/>
            <w:rFonts w:ascii="Calibri" w:eastAsia="Calibri" w:hAnsi="Calibri"/>
          </w:rPr>
          <w:t>sumarija-krapina@hrsume.hr</w:t>
        </w:r>
      </w:hyperlink>
    </w:p>
    <w:p w14:paraId="2FFED5EA" w14:textId="421DAB26" w:rsidR="006746E1" w:rsidRDefault="00BA5000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HUMPLIN d.o.o.</w:t>
      </w:r>
      <w:r w:rsidR="006746E1" w:rsidRPr="00D82365"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>Lastine 1,</w:t>
      </w:r>
      <w:r w:rsidR="006746E1" w:rsidRPr="00D82365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Hum na Sutli</w:t>
      </w:r>
    </w:p>
    <w:p w14:paraId="5E615164" w14:textId="77777777" w:rsidR="006746E1" w:rsidRPr="005052A8" w:rsidRDefault="006746E1" w:rsidP="006746E1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E719B0">
        <w:rPr>
          <w:rFonts w:ascii="Calibri" w:eastAsia="Calibri" w:hAnsi="Calibri"/>
        </w:rPr>
        <w:t>HEP-Operator distribucijskog sustava d.o.o., DP Elektra Zabok, Matije Gupca 57, 49210</w:t>
      </w:r>
      <w:r w:rsidRPr="005052A8">
        <w:rPr>
          <w:rFonts w:ascii="Calibri" w:eastAsia="Calibri" w:hAnsi="Calibri"/>
        </w:rPr>
        <w:t xml:space="preserve"> Zabok</w:t>
      </w:r>
    </w:p>
    <w:p w14:paraId="58315480" w14:textId="77777777" w:rsidR="00BA5000" w:rsidRDefault="006746E1" w:rsidP="00BA5000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D82365">
        <w:rPr>
          <w:rFonts w:ascii="Calibri" w:eastAsia="Calibri" w:hAnsi="Calibri"/>
        </w:rPr>
        <w:t>Zagorski vodovod d.o.o., Ksavera Šandora Gjalskog 1, 49210 Zabok</w:t>
      </w:r>
    </w:p>
    <w:p w14:paraId="7979EB29" w14:textId="7783A0CB" w:rsidR="006746E1" w:rsidRPr="00BA5000" w:rsidRDefault="00BA5000" w:rsidP="00BA5000">
      <w:pPr>
        <w:numPr>
          <w:ilvl w:val="0"/>
          <w:numId w:val="10"/>
        </w:numPr>
        <w:ind w:left="502"/>
        <w:contextualSpacing/>
        <w:rPr>
          <w:rFonts w:ascii="Calibri" w:eastAsia="Calibri" w:hAnsi="Calibri"/>
        </w:rPr>
      </w:pPr>
      <w:r w:rsidRPr="00BA5000">
        <w:rPr>
          <w:rFonts w:ascii="Calibri" w:eastAsia="Calibri" w:hAnsi="Calibri"/>
        </w:rPr>
        <w:t>HUMKOM</w:t>
      </w:r>
      <w:r w:rsidR="006746E1" w:rsidRPr="00BA5000">
        <w:rPr>
          <w:rFonts w:ascii="Calibri" w:eastAsia="Calibri" w:hAnsi="Calibri"/>
        </w:rPr>
        <w:t xml:space="preserve"> d.o.o. </w:t>
      </w:r>
      <w:r w:rsidRPr="00BA5000">
        <w:rPr>
          <w:rFonts w:ascii="Calibri" w:eastAsia="Calibri" w:hAnsi="Calibri"/>
        </w:rPr>
        <w:t>Lastine 1, Hum na Sutli</w:t>
      </w:r>
    </w:p>
    <w:p w14:paraId="08630B11" w14:textId="77777777" w:rsidR="00385796" w:rsidRDefault="00385796"/>
    <w:p w14:paraId="5AAC2DB7" w14:textId="77777777" w:rsidR="00441A53" w:rsidRDefault="00441A53">
      <w:r>
        <w:t>2. Popis tijela i/ili osoba određenih posebnih propisima koja su u propisanom roku dostavila mišljenja</w:t>
      </w:r>
      <w:r w:rsidR="003B52FC">
        <w:t xml:space="preserve">: </w:t>
      </w:r>
    </w:p>
    <w:p w14:paraId="1A62BB92" w14:textId="77777777" w:rsidR="00A92EF4" w:rsidRPr="00A92EF4" w:rsidRDefault="00A92EF4" w:rsidP="00A92EF4">
      <w:pPr>
        <w:jc w:val="center"/>
        <w:rPr>
          <w:i/>
          <w:color w:val="FF0000"/>
        </w:rPr>
      </w:pPr>
      <w:r w:rsidRPr="00A92EF4">
        <w:rPr>
          <w:i/>
          <w:color w:val="FF0000"/>
        </w:rPr>
        <w:t xml:space="preserve">ISPUNJAVA SE </w:t>
      </w:r>
      <w:r w:rsidR="00C75562">
        <w:rPr>
          <w:i/>
          <w:color w:val="FF0000"/>
        </w:rPr>
        <w:t>NAKNADNO</w:t>
      </w:r>
    </w:p>
    <w:p w14:paraId="58C28DB4" w14:textId="77777777" w:rsidR="00441A53" w:rsidRPr="00441A53" w:rsidRDefault="00441A53">
      <w:pPr>
        <w:rPr>
          <w:b/>
        </w:rPr>
      </w:pPr>
      <w:r w:rsidRPr="00441A53">
        <w:rPr>
          <w:b/>
        </w:rPr>
        <w:t>F. Prilozi</w:t>
      </w:r>
    </w:p>
    <w:p w14:paraId="3AC31F0A" w14:textId="77777777" w:rsidR="00441A53" w:rsidRDefault="00441A53">
      <w:r>
        <w:t>1. Mišljenja tijela i/ili osoba određenih posebnim propisima koja su u propisanom roku dostavila mišljenja</w:t>
      </w:r>
      <w:r w:rsidR="00BD35FE">
        <w:t>.</w:t>
      </w:r>
    </w:p>
    <w:p w14:paraId="6A8A84A4" w14:textId="77777777" w:rsidR="00BD35FE" w:rsidRPr="00A92EF4" w:rsidRDefault="00BD35FE" w:rsidP="00BD35FE">
      <w:pPr>
        <w:jc w:val="center"/>
        <w:rPr>
          <w:i/>
          <w:color w:val="FF0000"/>
        </w:rPr>
      </w:pPr>
      <w:r w:rsidRPr="00A92EF4">
        <w:rPr>
          <w:i/>
          <w:color w:val="FF0000"/>
        </w:rPr>
        <w:t xml:space="preserve">ISPUNJAVA SE </w:t>
      </w:r>
      <w:r>
        <w:rPr>
          <w:i/>
          <w:color w:val="FF0000"/>
        </w:rPr>
        <w:t>NAKNADNO</w:t>
      </w:r>
    </w:p>
    <w:p w14:paraId="5F0F88C1" w14:textId="77777777" w:rsidR="00441A53" w:rsidRDefault="002C7D57" w:rsidP="002C7D57">
      <w:pPr>
        <w:spacing w:after="0"/>
      </w:pPr>
      <w:r>
        <w:t>2</w:t>
      </w:r>
      <w:r w:rsidR="00441A53">
        <w:t>. Ostala dokumentacija</w:t>
      </w:r>
    </w:p>
    <w:p w14:paraId="71FE33A5" w14:textId="5F943E19" w:rsidR="00CE7EAA" w:rsidRPr="007B7376" w:rsidRDefault="0025072E" w:rsidP="002C7D57">
      <w:pPr>
        <w:spacing w:after="0"/>
        <w:ind w:left="708"/>
        <w:rPr>
          <w:color w:val="000000" w:themeColor="text1"/>
        </w:rPr>
      </w:pPr>
      <w:r>
        <w:rPr>
          <w:color w:val="000000" w:themeColor="text1"/>
        </w:rPr>
        <w:t>2</w:t>
      </w:r>
      <w:r w:rsidR="00CE7EAA" w:rsidRPr="007B7376">
        <w:rPr>
          <w:color w:val="000000" w:themeColor="text1"/>
        </w:rPr>
        <w:t>.1. Odluka načelni</w:t>
      </w:r>
      <w:r w:rsidR="00BA5000">
        <w:rPr>
          <w:color w:val="000000" w:themeColor="text1"/>
        </w:rPr>
        <w:t>ka</w:t>
      </w:r>
      <w:r w:rsidR="00CE7EAA" w:rsidRPr="007B7376">
        <w:rPr>
          <w:color w:val="000000" w:themeColor="text1"/>
        </w:rPr>
        <w:t xml:space="preserve"> o pokretanju</w:t>
      </w:r>
      <w:r w:rsidR="002C7D57" w:rsidRPr="007B7376">
        <w:rPr>
          <w:color w:val="000000" w:themeColor="text1"/>
        </w:rPr>
        <w:t xml:space="preserve"> post</w:t>
      </w:r>
      <w:r w:rsidR="00CE7EAA" w:rsidRPr="007B7376">
        <w:rPr>
          <w:color w:val="000000" w:themeColor="text1"/>
        </w:rPr>
        <w:t xml:space="preserve">upka ocjene o potrebi strateške procjene za </w:t>
      </w:r>
      <w:r w:rsidR="006A6A86">
        <w:rPr>
          <w:color w:val="000000" w:themeColor="text1"/>
        </w:rPr>
        <w:br/>
      </w:r>
      <w:r w:rsidR="00BA5000">
        <w:t>XI</w:t>
      </w:r>
      <w:r w:rsidR="00CA6B53">
        <w:t>. Izmjena i dopuna</w:t>
      </w:r>
      <w:r w:rsidR="007B7376" w:rsidRPr="007B7376">
        <w:t xml:space="preserve"> Prostornog plana uređenja Općine </w:t>
      </w:r>
      <w:r w:rsidR="00BA5000">
        <w:t>Hum na Sutli</w:t>
      </w:r>
    </w:p>
    <w:p w14:paraId="4010317C" w14:textId="4342D5D9" w:rsidR="002C7D57" w:rsidRPr="007B7376" w:rsidRDefault="0025072E" w:rsidP="002C7D57">
      <w:pPr>
        <w:spacing w:after="0"/>
        <w:ind w:left="708"/>
      </w:pPr>
      <w:r>
        <w:t>2</w:t>
      </w:r>
      <w:r w:rsidR="002C7D57" w:rsidRPr="007B7376">
        <w:t xml:space="preserve">.2. </w:t>
      </w:r>
      <w:r w:rsidR="00BD35FE" w:rsidRPr="007B7376">
        <w:t>Prijedlog</w:t>
      </w:r>
      <w:r w:rsidR="00A92EF4" w:rsidRPr="007B7376">
        <w:t xml:space="preserve"> </w:t>
      </w:r>
      <w:r w:rsidR="002C7D57" w:rsidRPr="007B7376">
        <w:t>Odluk</w:t>
      </w:r>
      <w:r w:rsidR="00A92EF4" w:rsidRPr="007B7376">
        <w:t xml:space="preserve">e </w:t>
      </w:r>
      <w:r w:rsidR="002C7D57" w:rsidRPr="007B7376">
        <w:t>o izradi</w:t>
      </w:r>
      <w:r w:rsidR="00CE7EAA" w:rsidRPr="007B7376">
        <w:t xml:space="preserve"> </w:t>
      </w:r>
      <w:r w:rsidR="00BA5000">
        <w:t>XI</w:t>
      </w:r>
      <w:r w:rsidR="007B7376" w:rsidRPr="007B7376">
        <w:t>. izmjen</w:t>
      </w:r>
      <w:r w:rsidR="00CA6B53">
        <w:t>a</w:t>
      </w:r>
      <w:r w:rsidR="007B7376" w:rsidRPr="007B7376">
        <w:t xml:space="preserve"> i dopun</w:t>
      </w:r>
      <w:r w:rsidR="00CA6B53">
        <w:t>a</w:t>
      </w:r>
      <w:r w:rsidR="007B7376" w:rsidRPr="007B7376">
        <w:t xml:space="preserve"> Prostornog plana uređenja Općine </w:t>
      </w:r>
      <w:r w:rsidR="00BA5000">
        <w:t>Hum na Sutli</w:t>
      </w:r>
    </w:p>
    <w:p w14:paraId="4847354B" w14:textId="77777777" w:rsidR="003B52FC" w:rsidRDefault="003B52FC" w:rsidP="002C7D57">
      <w:pPr>
        <w:spacing w:after="0"/>
        <w:ind w:left="708"/>
      </w:pPr>
    </w:p>
    <w:p w14:paraId="6ED45084" w14:textId="77777777" w:rsidR="003B52FC" w:rsidRDefault="003B52FC" w:rsidP="002C7D57">
      <w:pPr>
        <w:spacing w:after="0"/>
        <w:ind w:left="708"/>
      </w:pPr>
    </w:p>
    <w:p w14:paraId="6221C2B9" w14:textId="01A7C2F1" w:rsidR="00441A53" w:rsidRDefault="00224061">
      <w:r w:rsidRPr="00224061">
        <w:t>Hum na Sutli</w:t>
      </w:r>
      <w:r w:rsidR="003B52FC" w:rsidRPr="00224061">
        <w:t xml:space="preserve">, </w:t>
      </w:r>
      <w:r w:rsidR="00BA5000" w:rsidRPr="00224061">
        <w:t>29.0</w:t>
      </w:r>
      <w:r w:rsidRPr="00224061">
        <w:t>5</w:t>
      </w:r>
      <w:r w:rsidR="00BA5000" w:rsidRPr="00224061">
        <w:t>.2024</w:t>
      </w:r>
      <w:r w:rsidR="000469CC" w:rsidRPr="00224061">
        <w:t>. godine</w:t>
      </w:r>
    </w:p>
    <w:sectPr w:rsidR="0044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069"/>
    <w:multiLevelType w:val="hybridMultilevel"/>
    <w:tmpl w:val="882EDE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144E7A86">
      <w:start w:val="3"/>
      <w:numFmt w:val="bullet"/>
      <w:lvlText w:val="-"/>
      <w:lvlJc w:val="left"/>
      <w:rPr>
        <w:rFonts w:ascii="Arial" w:eastAsia="Times New Roman" w:hAnsi="Arial" w:cs="Aria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555AEE"/>
    <w:multiLevelType w:val="hybridMultilevel"/>
    <w:tmpl w:val="5BF680A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3C19DB"/>
    <w:multiLevelType w:val="hybridMultilevel"/>
    <w:tmpl w:val="287A545C"/>
    <w:lvl w:ilvl="0" w:tplc="C66226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C3F01"/>
    <w:multiLevelType w:val="hybridMultilevel"/>
    <w:tmpl w:val="6FF454B0"/>
    <w:lvl w:ilvl="0" w:tplc="653AEE6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250C35"/>
    <w:multiLevelType w:val="hybridMultilevel"/>
    <w:tmpl w:val="1944CF7A"/>
    <w:lvl w:ilvl="0" w:tplc="F310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41B"/>
    <w:multiLevelType w:val="hybridMultilevel"/>
    <w:tmpl w:val="3F8A1DDC"/>
    <w:lvl w:ilvl="0" w:tplc="653AE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78D8"/>
    <w:multiLevelType w:val="hybridMultilevel"/>
    <w:tmpl w:val="33304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0EAE"/>
    <w:multiLevelType w:val="hybridMultilevel"/>
    <w:tmpl w:val="1730106A"/>
    <w:lvl w:ilvl="0" w:tplc="5F827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5535"/>
    <w:multiLevelType w:val="hybridMultilevel"/>
    <w:tmpl w:val="0ED2E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1D6B"/>
    <w:multiLevelType w:val="hybridMultilevel"/>
    <w:tmpl w:val="A002F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E1D"/>
    <w:multiLevelType w:val="hybridMultilevel"/>
    <w:tmpl w:val="52F872AA"/>
    <w:lvl w:ilvl="0" w:tplc="EFC620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6FCB"/>
    <w:multiLevelType w:val="hybridMultilevel"/>
    <w:tmpl w:val="517C9094"/>
    <w:lvl w:ilvl="0" w:tplc="0DF24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B7085"/>
    <w:multiLevelType w:val="hybridMultilevel"/>
    <w:tmpl w:val="33304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7645E"/>
    <w:multiLevelType w:val="hybridMultilevel"/>
    <w:tmpl w:val="77F2EFAC"/>
    <w:lvl w:ilvl="0" w:tplc="C66226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77E7"/>
    <w:multiLevelType w:val="hybridMultilevel"/>
    <w:tmpl w:val="F1A85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90FAC"/>
    <w:multiLevelType w:val="hybridMultilevel"/>
    <w:tmpl w:val="F062991C"/>
    <w:lvl w:ilvl="0" w:tplc="A5E004BC">
      <w:start w:val="11"/>
      <w:numFmt w:val="decimal"/>
      <w:lvlText w:val="%1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CEF2465"/>
    <w:multiLevelType w:val="hybridMultilevel"/>
    <w:tmpl w:val="D2DE488E"/>
    <w:lvl w:ilvl="0" w:tplc="96A8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93DFE"/>
    <w:multiLevelType w:val="hybridMultilevel"/>
    <w:tmpl w:val="A002F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5612"/>
    <w:multiLevelType w:val="hybridMultilevel"/>
    <w:tmpl w:val="7AD4886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4974">
    <w:abstractNumId w:val="14"/>
  </w:num>
  <w:num w:numId="2" w16cid:durableId="697854105">
    <w:abstractNumId w:val="9"/>
  </w:num>
  <w:num w:numId="3" w16cid:durableId="503520650">
    <w:abstractNumId w:val="5"/>
  </w:num>
  <w:num w:numId="4" w16cid:durableId="1192257314">
    <w:abstractNumId w:val="10"/>
  </w:num>
  <w:num w:numId="5" w16cid:durableId="520316510">
    <w:abstractNumId w:val="1"/>
  </w:num>
  <w:num w:numId="6" w16cid:durableId="259266544">
    <w:abstractNumId w:val="3"/>
  </w:num>
  <w:num w:numId="7" w16cid:durableId="430710750">
    <w:abstractNumId w:val="17"/>
  </w:num>
  <w:num w:numId="8" w16cid:durableId="646710686">
    <w:abstractNumId w:val="2"/>
  </w:num>
  <w:num w:numId="9" w16cid:durableId="1266578870">
    <w:abstractNumId w:val="13"/>
  </w:num>
  <w:num w:numId="10" w16cid:durableId="188837349">
    <w:abstractNumId w:val="6"/>
  </w:num>
  <w:num w:numId="11" w16cid:durableId="1719744726">
    <w:abstractNumId w:val="12"/>
  </w:num>
  <w:num w:numId="12" w16cid:durableId="1288588040">
    <w:abstractNumId w:val="8"/>
  </w:num>
  <w:num w:numId="13" w16cid:durableId="2044019594">
    <w:abstractNumId w:val="16"/>
  </w:num>
  <w:num w:numId="14" w16cid:durableId="510486852">
    <w:abstractNumId w:val="4"/>
  </w:num>
  <w:num w:numId="15" w16cid:durableId="134027887">
    <w:abstractNumId w:val="0"/>
  </w:num>
  <w:num w:numId="16" w16cid:durableId="1541362278">
    <w:abstractNumId w:val="7"/>
  </w:num>
  <w:num w:numId="17" w16cid:durableId="824516924">
    <w:abstractNumId w:val="11"/>
  </w:num>
  <w:num w:numId="18" w16cid:durableId="408888157">
    <w:abstractNumId w:val="15"/>
  </w:num>
  <w:num w:numId="19" w16cid:durableId="1007901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AD"/>
    <w:rsid w:val="00007F96"/>
    <w:rsid w:val="000142B3"/>
    <w:rsid w:val="000469CC"/>
    <w:rsid w:val="000610F7"/>
    <w:rsid w:val="000837BC"/>
    <w:rsid w:val="000B1FA6"/>
    <w:rsid w:val="000B297A"/>
    <w:rsid w:val="000C7C28"/>
    <w:rsid w:val="0017349B"/>
    <w:rsid w:val="001C64D6"/>
    <w:rsid w:val="001C6C65"/>
    <w:rsid w:val="00201E44"/>
    <w:rsid w:val="00224061"/>
    <w:rsid w:val="00224F22"/>
    <w:rsid w:val="0025072E"/>
    <w:rsid w:val="002C7D57"/>
    <w:rsid w:val="002D1365"/>
    <w:rsid w:val="00364D2C"/>
    <w:rsid w:val="00385796"/>
    <w:rsid w:val="003860E5"/>
    <w:rsid w:val="00393F22"/>
    <w:rsid w:val="003B52FC"/>
    <w:rsid w:val="003F76F0"/>
    <w:rsid w:val="004207AD"/>
    <w:rsid w:val="00441A53"/>
    <w:rsid w:val="00457742"/>
    <w:rsid w:val="004835DE"/>
    <w:rsid w:val="00484FB2"/>
    <w:rsid w:val="004A6D1A"/>
    <w:rsid w:val="004E561A"/>
    <w:rsid w:val="0050017D"/>
    <w:rsid w:val="00513191"/>
    <w:rsid w:val="005160C9"/>
    <w:rsid w:val="005B49CE"/>
    <w:rsid w:val="005F7D8D"/>
    <w:rsid w:val="00610FD9"/>
    <w:rsid w:val="006746E1"/>
    <w:rsid w:val="0069659F"/>
    <w:rsid w:val="006A6A86"/>
    <w:rsid w:val="006D0E9F"/>
    <w:rsid w:val="006F214A"/>
    <w:rsid w:val="00711F7F"/>
    <w:rsid w:val="007A7ADF"/>
    <w:rsid w:val="007B7376"/>
    <w:rsid w:val="00811153"/>
    <w:rsid w:val="00812829"/>
    <w:rsid w:val="0083647D"/>
    <w:rsid w:val="00854233"/>
    <w:rsid w:val="008A40A6"/>
    <w:rsid w:val="008A43E5"/>
    <w:rsid w:val="008C1D42"/>
    <w:rsid w:val="009545CD"/>
    <w:rsid w:val="009A2E13"/>
    <w:rsid w:val="009C13FF"/>
    <w:rsid w:val="00A3678F"/>
    <w:rsid w:val="00A45488"/>
    <w:rsid w:val="00A820A9"/>
    <w:rsid w:val="00A92EF4"/>
    <w:rsid w:val="00AF4D51"/>
    <w:rsid w:val="00B1186C"/>
    <w:rsid w:val="00B26402"/>
    <w:rsid w:val="00B528F8"/>
    <w:rsid w:val="00B738F0"/>
    <w:rsid w:val="00BA5000"/>
    <w:rsid w:val="00BD35FE"/>
    <w:rsid w:val="00BE4799"/>
    <w:rsid w:val="00C03219"/>
    <w:rsid w:val="00C164A1"/>
    <w:rsid w:val="00C42148"/>
    <w:rsid w:val="00C75562"/>
    <w:rsid w:val="00CA6B53"/>
    <w:rsid w:val="00CA6E4F"/>
    <w:rsid w:val="00CB74FA"/>
    <w:rsid w:val="00CD6685"/>
    <w:rsid w:val="00CE7EAA"/>
    <w:rsid w:val="00D77CA3"/>
    <w:rsid w:val="00D821C3"/>
    <w:rsid w:val="00E06F4F"/>
    <w:rsid w:val="00E31E74"/>
    <w:rsid w:val="00E46EE9"/>
    <w:rsid w:val="00E476C1"/>
    <w:rsid w:val="00E62604"/>
    <w:rsid w:val="00E6346B"/>
    <w:rsid w:val="00EB4FFC"/>
    <w:rsid w:val="00F04B68"/>
    <w:rsid w:val="00F436F8"/>
    <w:rsid w:val="00F447EF"/>
    <w:rsid w:val="00F87369"/>
    <w:rsid w:val="00FB7C62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F6C"/>
  <w15:docId w15:val="{12886913-6AB4-4229-AB26-37133F4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42"/>
  </w:style>
  <w:style w:type="paragraph" w:styleId="Naslov1">
    <w:name w:val="heading 1"/>
    <w:basedOn w:val="Normal"/>
    <w:next w:val="Normal"/>
    <w:link w:val="Naslov1Char"/>
    <w:uiPriority w:val="9"/>
    <w:qFormat/>
    <w:rsid w:val="00A92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7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qFormat/>
    <w:rsid w:val="00811153"/>
    <w:pPr>
      <w:keepNext/>
      <w:suppressAutoHyphens/>
      <w:spacing w:before="120" w:after="12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07AD"/>
    <w:pPr>
      <w:ind w:left="720"/>
      <w:contextualSpacing/>
    </w:pPr>
  </w:style>
  <w:style w:type="table" w:styleId="Reetkatablice">
    <w:name w:val="Table Grid"/>
    <w:basedOn w:val="Obinatablica"/>
    <w:uiPriority w:val="39"/>
    <w:rsid w:val="0042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0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0017D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81115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naslov2">
    <w:name w:val="naslov2"/>
    <w:basedOn w:val="Normal"/>
    <w:rsid w:val="00811153"/>
    <w:pPr>
      <w:suppressAutoHyphens/>
      <w:spacing w:before="240" w:after="12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Tijeloteksta3">
    <w:name w:val="Body Text 3"/>
    <w:basedOn w:val="Normal"/>
    <w:link w:val="Tijeloteksta3Char"/>
    <w:semiHidden/>
    <w:rsid w:val="00811153"/>
    <w:pPr>
      <w:spacing w:afterLines="50" w:after="120" w:line="240" w:lineRule="auto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811153"/>
    <w:rPr>
      <w:rFonts w:ascii="Arial" w:eastAsia="Times New Roman" w:hAnsi="Arial" w:cs="Times New Roman"/>
      <w:sz w:val="16"/>
      <w:szCs w:val="16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811153"/>
    <w:pPr>
      <w:spacing w:afterLines="5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811153"/>
    <w:rPr>
      <w:rFonts w:ascii="Arial" w:eastAsia="Times New Roman" w:hAnsi="Arial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D5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A820A9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92E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A92E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rsid w:val="00A3678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69659F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Obinouvueno">
    <w:name w:val="Normal Indent"/>
    <w:basedOn w:val="Normal"/>
    <w:rsid w:val="004E561A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HRTimes" w:eastAsia="Times New Roman" w:hAnsi="HRTimes" w:cs="Times New Roman"/>
      <w:position w:val="-8"/>
      <w:sz w:val="20"/>
      <w:szCs w:val="20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73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aglavlje">
    <w:name w:val="header"/>
    <w:basedOn w:val="Normal"/>
    <w:link w:val="ZaglavljeChar"/>
    <w:rsid w:val="005B49C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i/>
      <w:kern w:val="28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5B49CE"/>
    <w:rPr>
      <w:rFonts w:ascii="Arial" w:eastAsia="Times New Roman" w:hAnsi="Arial" w:cs="Times New Roman"/>
      <w:i/>
      <w:kern w:val="28"/>
      <w:szCs w:val="20"/>
      <w:lang w:val="en-US"/>
    </w:rPr>
  </w:style>
  <w:style w:type="character" w:customStyle="1" w:styleId="BezproredaChar">
    <w:name w:val="Bez proreda Char"/>
    <w:link w:val="Bezproreda"/>
    <w:uiPriority w:val="99"/>
    <w:locked/>
    <w:rsid w:val="005B49CE"/>
    <w:rPr>
      <w:rFonts w:ascii="Times New Roman" w:eastAsia="Times New Roman" w:hAnsi="Times New Roman" w:cs="Times New Roman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C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@vod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zjzkz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mihovilic@kzz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radnja-okoli&#353;@kzz.hr" TargetMode="External"/><Relationship Id="rId10" Type="http://schemas.openxmlformats.org/officeDocument/2006/relationships/hyperlink" Target="mailto:sumarija-krapina@hrsum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gorje-prirod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Niksa</dc:creator>
  <cp:lastModifiedBy>Infrastruktura Hum na Sutli</cp:lastModifiedBy>
  <cp:revision>5</cp:revision>
  <cp:lastPrinted>2023-08-07T12:05:00Z</cp:lastPrinted>
  <dcterms:created xsi:type="dcterms:W3CDTF">2024-05-28T08:06:00Z</dcterms:created>
  <dcterms:modified xsi:type="dcterms:W3CDTF">2024-05-29T06:55:00Z</dcterms:modified>
</cp:coreProperties>
</file>