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E73D" w14:textId="77777777" w:rsidR="00947B68" w:rsidRPr="00745F21" w:rsidRDefault="00280435">
      <w:pPr>
        <w:spacing w:after="0" w:line="240" w:lineRule="auto"/>
        <w:ind w:left="709"/>
        <w:rPr>
          <w:rFonts w:asciiTheme="minorHAnsi" w:hAnsiTheme="minorHAnsi" w:cstheme="minorHAnsi"/>
          <w:b/>
          <w:szCs w:val="22"/>
        </w:rPr>
      </w:pPr>
      <w:r w:rsidRPr="00745F21">
        <w:rPr>
          <w:rFonts w:asciiTheme="minorHAnsi" w:hAnsiTheme="minorHAnsi" w:cstheme="minorHAnsi"/>
          <w:b/>
          <w:noProof/>
          <w:szCs w:val="22"/>
          <w:lang w:eastAsia="hr-HR"/>
        </w:rPr>
        <w:drawing>
          <wp:inline distT="0" distB="0" distL="0" distR="0" wp14:anchorId="1BB1FBB0" wp14:editId="16114AF5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45F21">
        <w:rPr>
          <w:rFonts w:asciiTheme="minorHAnsi" w:hAnsiTheme="minorHAnsi" w:cstheme="minorHAnsi"/>
          <w:b/>
          <w:szCs w:val="22"/>
        </w:rPr>
        <w:t xml:space="preserve">     </w:t>
      </w:r>
    </w:p>
    <w:p w14:paraId="0ABAEBC6" w14:textId="77777777" w:rsidR="00947B68" w:rsidRPr="00745F21" w:rsidRDefault="00280435">
      <w:pPr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745F21">
        <w:rPr>
          <w:rFonts w:asciiTheme="minorHAnsi" w:hAnsiTheme="minorHAnsi" w:cstheme="minorHAnsi"/>
          <w:b/>
          <w:szCs w:val="22"/>
        </w:rPr>
        <w:t>REPUBLIKA HRVATSKA</w:t>
      </w:r>
    </w:p>
    <w:p w14:paraId="3FF3D1E3" w14:textId="77777777" w:rsidR="00947B68" w:rsidRPr="00745F21" w:rsidRDefault="00280435">
      <w:pPr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745F21">
        <w:rPr>
          <w:rFonts w:asciiTheme="minorHAnsi" w:hAnsiTheme="minorHAnsi" w:cstheme="minorHAnsi"/>
          <w:b/>
          <w:szCs w:val="22"/>
        </w:rPr>
        <w:t>Krapinsko-zagorska županija</w:t>
      </w:r>
    </w:p>
    <w:p w14:paraId="07C7CBD5" w14:textId="77777777" w:rsidR="00947B68" w:rsidRPr="00745F21" w:rsidRDefault="00280435">
      <w:pPr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745F21">
        <w:rPr>
          <w:rFonts w:asciiTheme="minorHAnsi" w:hAnsiTheme="minorHAnsi" w:cstheme="minorHAnsi"/>
          <w:b/>
          <w:noProof/>
          <w:szCs w:val="22"/>
        </w:rPr>
        <w:t>Općina Hum na</w:t>
      </w:r>
      <w:r w:rsidRPr="00745F21">
        <w:rPr>
          <w:rFonts w:asciiTheme="minorHAnsi" w:hAnsiTheme="minorHAnsi" w:cstheme="minorHAnsi"/>
          <w:b/>
          <w:szCs w:val="22"/>
        </w:rPr>
        <w:t xml:space="preserve"> Sutli</w:t>
      </w:r>
    </w:p>
    <w:p w14:paraId="16E3601B" w14:textId="77777777" w:rsidR="00947B68" w:rsidRPr="00745F21" w:rsidRDefault="00E53F92">
      <w:pPr>
        <w:spacing w:after="0" w:line="240" w:lineRule="auto"/>
        <w:rPr>
          <w:rFonts w:asciiTheme="minorHAnsi" w:hAnsiTheme="minorHAnsi" w:cstheme="minorHAnsi"/>
          <w:b/>
          <w:noProof/>
          <w:color w:val="000000"/>
          <w:szCs w:val="22"/>
        </w:rPr>
      </w:pPr>
      <w:r w:rsidRPr="00745F21">
        <w:rPr>
          <w:rFonts w:asciiTheme="minorHAnsi" w:hAnsiTheme="minorHAnsi" w:cstheme="minorHAnsi"/>
          <w:b/>
          <w:noProof/>
          <w:color w:val="000000"/>
          <w:szCs w:val="22"/>
        </w:rPr>
        <w:t xml:space="preserve">Povjerenstvo za provedbu </w:t>
      </w:r>
      <w:r w:rsidR="00E2722E" w:rsidRPr="00745F21">
        <w:rPr>
          <w:rFonts w:asciiTheme="minorHAnsi" w:hAnsiTheme="minorHAnsi" w:cstheme="minorHAnsi"/>
          <w:b/>
          <w:noProof/>
          <w:color w:val="000000"/>
          <w:szCs w:val="22"/>
        </w:rPr>
        <w:t>oglasa</w:t>
      </w:r>
      <w:r w:rsidR="00C15CD5" w:rsidRPr="00745F21">
        <w:rPr>
          <w:rFonts w:asciiTheme="minorHAnsi" w:hAnsiTheme="minorHAnsi" w:cstheme="minorHAnsi"/>
          <w:b/>
          <w:noProof/>
          <w:color w:val="000000"/>
          <w:szCs w:val="22"/>
        </w:rPr>
        <w:t xml:space="preserve"> za prijam u službu</w:t>
      </w:r>
    </w:p>
    <w:p w14:paraId="2BEAA85A" w14:textId="77777777" w:rsidR="00C15CD5" w:rsidRPr="00745F21" w:rsidRDefault="00DF26EF">
      <w:pPr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745F21">
        <w:rPr>
          <w:rFonts w:asciiTheme="minorHAnsi" w:hAnsiTheme="minorHAnsi" w:cstheme="minorHAnsi"/>
          <w:b/>
          <w:noProof/>
          <w:color w:val="000000"/>
          <w:szCs w:val="22"/>
        </w:rPr>
        <w:t>u Jedisntveni upravni odjel Općine Hum na Sutli</w:t>
      </w:r>
    </w:p>
    <w:p w14:paraId="6449558B" w14:textId="77777777" w:rsidR="00947B68" w:rsidRPr="00745F21" w:rsidRDefault="00947B68">
      <w:pPr>
        <w:spacing w:after="0" w:line="240" w:lineRule="auto"/>
        <w:rPr>
          <w:rFonts w:asciiTheme="minorHAnsi" w:hAnsiTheme="minorHAnsi" w:cstheme="minorHAnsi"/>
          <w:b/>
          <w:szCs w:val="22"/>
        </w:rPr>
      </w:pPr>
    </w:p>
    <w:p w14:paraId="6C638EF5" w14:textId="77777777" w:rsidR="00947B68" w:rsidRPr="00745F21" w:rsidRDefault="0028043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 xml:space="preserve">KLASA: </w:t>
      </w:r>
      <w:r w:rsidR="00745F21" w:rsidRPr="00745F21">
        <w:rPr>
          <w:rFonts w:asciiTheme="minorHAnsi" w:hAnsiTheme="minorHAnsi" w:cstheme="minorHAnsi"/>
          <w:szCs w:val="22"/>
        </w:rPr>
        <w:t>112-01/26-01/0001</w:t>
      </w:r>
    </w:p>
    <w:p w14:paraId="42704890" w14:textId="77777777" w:rsidR="00947B68" w:rsidRPr="00745F21" w:rsidRDefault="0028043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 xml:space="preserve">URBROJ: </w:t>
      </w:r>
      <w:r w:rsidR="00745F21" w:rsidRPr="00745F21">
        <w:rPr>
          <w:rFonts w:asciiTheme="minorHAnsi" w:hAnsiTheme="minorHAnsi" w:cstheme="minorHAnsi"/>
          <w:szCs w:val="22"/>
        </w:rPr>
        <w:t>2140-14-04-26-3</w:t>
      </w:r>
    </w:p>
    <w:p w14:paraId="689C8404" w14:textId="77777777" w:rsidR="00947B68" w:rsidRPr="00745F21" w:rsidRDefault="00280435">
      <w:pPr>
        <w:spacing w:after="0" w:line="240" w:lineRule="auto"/>
        <w:rPr>
          <w:rFonts w:asciiTheme="minorHAnsi" w:hAnsiTheme="minorHAnsi" w:cstheme="minorHAnsi"/>
          <w:i/>
          <w:szCs w:val="22"/>
        </w:rPr>
      </w:pPr>
      <w:r w:rsidRPr="00745F21">
        <w:rPr>
          <w:rFonts w:asciiTheme="minorHAnsi" w:hAnsiTheme="minorHAnsi" w:cstheme="minorHAnsi"/>
          <w:noProof/>
          <w:szCs w:val="22"/>
        </w:rPr>
        <w:t>Hum na Sutli</w:t>
      </w:r>
      <w:r w:rsidRPr="00745F21">
        <w:rPr>
          <w:rFonts w:asciiTheme="minorHAnsi" w:hAnsiTheme="minorHAnsi" w:cstheme="minorHAnsi"/>
          <w:szCs w:val="22"/>
        </w:rPr>
        <w:t xml:space="preserve">, </w:t>
      </w:r>
      <w:r w:rsidR="008407F5" w:rsidRPr="00745F21">
        <w:rPr>
          <w:rFonts w:asciiTheme="minorHAnsi" w:hAnsiTheme="minorHAnsi" w:cstheme="minorHAnsi"/>
          <w:noProof/>
          <w:szCs w:val="22"/>
        </w:rPr>
        <w:t xml:space="preserve"> </w:t>
      </w:r>
      <w:r w:rsidR="00B73194" w:rsidRPr="00745F21">
        <w:rPr>
          <w:rFonts w:asciiTheme="minorHAnsi" w:hAnsiTheme="minorHAnsi" w:cstheme="minorHAnsi"/>
          <w:noProof/>
          <w:szCs w:val="22"/>
        </w:rPr>
        <w:t>06. svi</w:t>
      </w:r>
      <w:r w:rsidR="000F3E61" w:rsidRPr="00745F21">
        <w:rPr>
          <w:rFonts w:asciiTheme="minorHAnsi" w:hAnsiTheme="minorHAnsi" w:cstheme="minorHAnsi"/>
          <w:noProof/>
          <w:szCs w:val="22"/>
        </w:rPr>
        <w:t>banj</w:t>
      </w:r>
      <w:r w:rsidRPr="00745F21">
        <w:rPr>
          <w:rFonts w:asciiTheme="minorHAnsi" w:hAnsiTheme="minorHAnsi" w:cstheme="minorHAnsi"/>
          <w:noProof/>
          <w:szCs w:val="22"/>
        </w:rPr>
        <w:t xml:space="preserve"> </w:t>
      </w:r>
      <w:r w:rsidRPr="00745F21">
        <w:rPr>
          <w:rFonts w:asciiTheme="minorHAnsi" w:hAnsiTheme="minorHAnsi" w:cstheme="minorHAnsi"/>
          <w:szCs w:val="22"/>
        </w:rPr>
        <w:t>202</w:t>
      </w:r>
      <w:r w:rsidR="00B73194" w:rsidRPr="00745F21">
        <w:rPr>
          <w:rFonts w:asciiTheme="minorHAnsi" w:hAnsiTheme="minorHAnsi" w:cstheme="minorHAnsi"/>
          <w:szCs w:val="22"/>
        </w:rPr>
        <w:t>6</w:t>
      </w:r>
      <w:r w:rsidRPr="00745F21">
        <w:rPr>
          <w:rFonts w:asciiTheme="minorHAnsi" w:hAnsiTheme="minorHAnsi" w:cstheme="minorHAnsi"/>
          <w:szCs w:val="22"/>
        </w:rPr>
        <w:t>.</w:t>
      </w:r>
    </w:p>
    <w:p w14:paraId="57818723" w14:textId="77777777" w:rsidR="00947B68" w:rsidRPr="00745F21" w:rsidRDefault="00947B68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1F2A22F5" w14:textId="77777777" w:rsidR="00E93F65" w:rsidRPr="00745F21" w:rsidRDefault="00E93F65">
      <w:pPr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2E8BD14B" w14:textId="77777777" w:rsidR="00E03D64" w:rsidRPr="00745F21" w:rsidRDefault="00FD1872">
      <w:p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>OPIS POSLOVA, PODACI O PLAĆI, NAČINU I PODRUČJIMA OBAVLJANJA PRETHODNE PROVJERE ZNANJA I SPOSOBNOSTI KANDIDATA TE PRAVNI I DRUGI IZVORI ZA PRIPREMANJE KANDIDATA ZA PRETHODNU PROVJERU ZNANJA I SPOSOBNOSTI</w:t>
      </w:r>
      <w:r w:rsidR="00280435" w:rsidRPr="00745F21">
        <w:rPr>
          <w:rFonts w:asciiTheme="minorHAnsi" w:hAnsiTheme="minorHAnsi" w:cstheme="minorHAnsi"/>
          <w:szCs w:val="22"/>
        </w:rPr>
        <w:t xml:space="preserve"> </w:t>
      </w:r>
    </w:p>
    <w:p w14:paraId="44E8FE3E" w14:textId="77777777" w:rsidR="00E802FE" w:rsidRPr="00745F21" w:rsidRDefault="00E802FE">
      <w:pPr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396E5BC1" w14:textId="77777777" w:rsidR="00E93F65" w:rsidRPr="00745F21" w:rsidRDefault="00502BD1" w:rsidP="00E802FE">
      <w:pPr>
        <w:spacing w:after="0"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45F21">
        <w:rPr>
          <w:rFonts w:asciiTheme="minorHAnsi" w:hAnsiTheme="minorHAnsi" w:cstheme="minorHAnsi"/>
          <w:b/>
          <w:szCs w:val="22"/>
        </w:rPr>
        <w:t xml:space="preserve">OGLAS  ZA PRIJAM U SLUŽBU NA ODREĐENO VRIJEME U </w:t>
      </w:r>
      <w:r w:rsidR="00E802FE" w:rsidRPr="00745F21">
        <w:rPr>
          <w:rFonts w:asciiTheme="minorHAnsi" w:hAnsiTheme="minorHAnsi" w:cstheme="minorHAnsi"/>
          <w:b/>
          <w:szCs w:val="22"/>
        </w:rPr>
        <w:t>JEDINSTVENI UPRAVNI ODJEL</w:t>
      </w:r>
    </w:p>
    <w:p w14:paraId="59C2BCAD" w14:textId="77777777" w:rsidR="00E802FE" w:rsidRPr="00745F21" w:rsidRDefault="00E802FE" w:rsidP="00E802FE">
      <w:pPr>
        <w:spacing w:after="0"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45F21">
        <w:rPr>
          <w:rFonts w:asciiTheme="minorHAnsi" w:hAnsiTheme="minorHAnsi" w:cstheme="minorHAnsi"/>
          <w:b/>
          <w:szCs w:val="22"/>
        </w:rPr>
        <w:t>OPĆINE HUM NA SUTLI</w:t>
      </w:r>
    </w:p>
    <w:p w14:paraId="1ECD1037" w14:textId="77777777" w:rsidR="00947B68" w:rsidRPr="00745F21" w:rsidRDefault="00947B68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</w:p>
    <w:p w14:paraId="3BF3DFE1" w14:textId="77777777" w:rsidR="00947B68" w:rsidRPr="00745F21" w:rsidRDefault="00DA2103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 w:rsidRPr="00745F21">
        <w:rPr>
          <w:rFonts w:asciiTheme="minorHAnsi" w:hAnsiTheme="minorHAnsi" w:cstheme="minorHAnsi"/>
          <w:b/>
          <w:bCs/>
          <w:szCs w:val="22"/>
        </w:rPr>
        <w:t>I. OPIS POSLOVA</w:t>
      </w:r>
    </w:p>
    <w:p w14:paraId="15E082AC" w14:textId="77777777" w:rsidR="00E802FE" w:rsidRPr="00745F21" w:rsidRDefault="00E802FE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 w:rsidRPr="00745F21">
        <w:rPr>
          <w:rFonts w:asciiTheme="minorHAnsi" w:hAnsiTheme="minorHAnsi" w:cstheme="minorHAnsi"/>
          <w:b/>
          <w:bCs/>
          <w:szCs w:val="22"/>
        </w:rPr>
        <w:t>VIŠI REFERENT ZA DRUŠTVENE DJELATNOSTI I INFORMIRANJE</w:t>
      </w:r>
    </w:p>
    <w:p w14:paraId="6101C258" w14:textId="77777777" w:rsidR="00DF26EF" w:rsidRPr="00745F21" w:rsidRDefault="00DF26EF" w:rsidP="00DF26E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 xml:space="preserve">- </w:t>
      </w:r>
      <w:r w:rsidR="00225E2A" w:rsidRPr="00745F21">
        <w:rPr>
          <w:rFonts w:asciiTheme="minorHAnsi" w:hAnsiTheme="minorHAnsi" w:cstheme="minorHAnsi"/>
          <w:szCs w:val="22"/>
        </w:rPr>
        <w:t>o</w:t>
      </w:r>
      <w:r w:rsidRPr="00745F21">
        <w:rPr>
          <w:rFonts w:asciiTheme="minorHAnsi" w:hAnsiTheme="minorHAnsi" w:cstheme="minorHAnsi"/>
          <w:szCs w:val="22"/>
        </w:rPr>
        <w:t>bavlja stručne poslove vezane uz dodjelu stipendija učenicima i studentima, utvrđuje prijedlog ugovora te prati izvršavanje ugovora o dodjeli stipendije, nabave udžbenika i ostalog radnog materijala</w:t>
      </w:r>
    </w:p>
    <w:p w14:paraId="1B899D36" w14:textId="77777777" w:rsidR="00DF26EF" w:rsidRPr="00745F21" w:rsidRDefault="00DF26EF" w:rsidP="00DF26E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>-</w:t>
      </w:r>
      <w:r w:rsidR="00225E2A" w:rsidRPr="00745F21">
        <w:rPr>
          <w:rFonts w:asciiTheme="minorHAnsi" w:hAnsiTheme="minorHAnsi" w:cstheme="minorHAnsi"/>
          <w:szCs w:val="22"/>
        </w:rPr>
        <w:t>o</w:t>
      </w:r>
      <w:r w:rsidRPr="00745F21">
        <w:rPr>
          <w:rFonts w:asciiTheme="minorHAnsi" w:hAnsiTheme="minorHAnsi" w:cstheme="minorHAnsi"/>
          <w:szCs w:val="22"/>
        </w:rPr>
        <w:t>bavlja poslove vezane uz financiranja udruga iz proračuna Općina, priprema javne pozive i natječaje, priprema prijedloge ugovora za financiranje udruga, nadzire izvršenje odobrenih programa i projekata, izrađuje potrebna izvješća, prati i potiče rad udruga te pruža stručnu pomoć u realizaciji programa udruga, vodi evidenciju udruga koje se financiraju iz proračuna Općina</w:t>
      </w:r>
    </w:p>
    <w:p w14:paraId="0960E209" w14:textId="77777777" w:rsidR="00DF26EF" w:rsidRPr="00745F21" w:rsidRDefault="00DF26EF" w:rsidP="00DF26E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>-</w:t>
      </w:r>
      <w:r w:rsidR="00225E2A" w:rsidRPr="00745F21">
        <w:rPr>
          <w:rFonts w:asciiTheme="minorHAnsi" w:hAnsiTheme="minorHAnsi" w:cstheme="minorHAnsi"/>
          <w:szCs w:val="22"/>
        </w:rPr>
        <w:t>o</w:t>
      </w:r>
      <w:r w:rsidRPr="00745F21">
        <w:rPr>
          <w:rFonts w:asciiTheme="minorHAnsi" w:hAnsiTheme="minorHAnsi" w:cstheme="minorHAnsi"/>
          <w:szCs w:val="22"/>
        </w:rPr>
        <w:t>bavlja poslove praćenja natječaja i poziva za prijavu projekta za financiranje iz EU i ostalih međunarodnih i nacionalnih fondova</w:t>
      </w:r>
    </w:p>
    <w:p w14:paraId="64CC1656" w14:textId="77777777" w:rsidR="00DF26EF" w:rsidRPr="00745F21" w:rsidRDefault="00DF26EF" w:rsidP="00DF26E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 xml:space="preserve">-obavlja poslove pripreme, obrade i izrade dokumentacije za prijavu projekata i programa koji se financiraju iz EU fondova i ostalih izvora financiranja </w:t>
      </w:r>
    </w:p>
    <w:p w14:paraId="0481BB63" w14:textId="77777777" w:rsidR="00DF26EF" w:rsidRPr="00745F21" w:rsidRDefault="00DF26EF" w:rsidP="00DF26E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>-</w:t>
      </w:r>
      <w:r w:rsidR="00225E2A" w:rsidRPr="00745F21">
        <w:rPr>
          <w:rFonts w:asciiTheme="minorHAnsi" w:hAnsiTheme="minorHAnsi" w:cstheme="minorHAnsi"/>
          <w:szCs w:val="22"/>
        </w:rPr>
        <w:t>o</w:t>
      </w:r>
      <w:r w:rsidRPr="00745F21">
        <w:rPr>
          <w:rFonts w:asciiTheme="minorHAnsi" w:hAnsiTheme="minorHAnsi" w:cstheme="minorHAnsi"/>
          <w:szCs w:val="22"/>
        </w:rPr>
        <w:t>bavlja poslove pripreme, izrade, provedbe, izvješćivanja, provedbe i učinaka akata strateškog planiranja</w:t>
      </w:r>
    </w:p>
    <w:p w14:paraId="7FFE65C8" w14:textId="77777777" w:rsidR="00DF26EF" w:rsidRPr="00745F21" w:rsidRDefault="00DF26EF" w:rsidP="00DF26E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>-</w:t>
      </w:r>
      <w:r w:rsidR="00225E2A" w:rsidRPr="00745F21">
        <w:rPr>
          <w:rFonts w:asciiTheme="minorHAnsi" w:hAnsiTheme="minorHAnsi" w:cstheme="minorHAnsi"/>
          <w:szCs w:val="22"/>
        </w:rPr>
        <w:t>o</w:t>
      </w:r>
      <w:r w:rsidRPr="00745F21">
        <w:rPr>
          <w:rFonts w:asciiTheme="minorHAnsi" w:hAnsiTheme="minorHAnsi" w:cstheme="minorHAnsi"/>
          <w:szCs w:val="22"/>
        </w:rPr>
        <w:t>bavlja poslove pripreme, realizacije i promocije općinskih manifestacija, koordinira suradnju s općinskim udrugama i drugim sudionicima u kreiranju programa manifestacija; organizira i/ ili koordinira manifestacije kojima je pokrovitelj Općina te druga događanja od interesa za Općinu</w:t>
      </w:r>
    </w:p>
    <w:p w14:paraId="5D9398EC" w14:textId="77777777" w:rsidR="00DF26EF" w:rsidRPr="00745F21" w:rsidRDefault="00DF26EF" w:rsidP="00DF26E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 xml:space="preserve">- </w:t>
      </w:r>
      <w:r w:rsidR="00225E2A" w:rsidRPr="00745F21">
        <w:rPr>
          <w:rFonts w:asciiTheme="minorHAnsi" w:hAnsiTheme="minorHAnsi" w:cstheme="minorHAnsi"/>
          <w:szCs w:val="22"/>
        </w:rPr>
        <w:t>o</w:t>
      </w:r>
      <w:r w:rsidRPr="00745F21">
        <w:rPr>
          <w:rFonts w:asciiTheme="minorHAnsi" w:hAnsiTheme="minorHAnsi" w:cstheme="minorHAnsi"/>
          <w:szCs w:val="22"/>
        </w:rPr>
        <w:t>bavlja poslove službenog protokola te poslove vezano uz međugradsku i međunarodnu suradnju, koordinira sastanke i prijeme načelnika te brine o reprezentaciji</w:t>
      </w:r>
    </w:p>
    <w:p w14:paraId="025E8BE6" w14:textId="77777777" w:rsidR="00DF26EF" w:rsidRPr="00745F21" w:rsidRDefault="00DF26EF" w:rsidP="00DF26E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 xml:space="preserve">- </w:t>
      </w:r>
      <w:r w:rsidR="00225E2A" w:rsidRPr="00745F21">
        <w:rPr>
          <w:rFonts w:asciiTheme="minorHAnsi" w:hAnsiTheme="minorHAnsi" w:cstheme="minorHAnsi"/>
          <w:szCs w:val="22"/>
        </w:rPr>
        <w:t>o</w:t>
      </w:r>
      <w:r w:rsidRPr="00745F21">
        <w:rPr>
          <w:rFonts w:asciiTheme="minorHAnsi" w:hAnsiTheme="minorHAnsi" w:cstheme="minorHAnsi"/>
          <w:szCs w:val="22"/>
        </w:rPr>
        <w:t>bjavljuje i prosljeđuje informacije od javnog interesa, brine o odnosima s javnošću, medijskoj pokrivenosti informacija, priprema izjave za medije, organizira i vodi konferencije za medije</w:t>
      </w:r>
    </w:p>
    <w:p w14:paraId="0029BB31" w14:textId="77777777" w:rsidR="00DF26EF" w:rsidRPr="00745F21" w:rsidRDefault="00DF26EF" w:rsidP="00DF26E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>- obavlja i druge poslove po nalogu pročelnika</w:t>
      </w:r>
    </w:p>
    <w:p w14:paraId="5BFF08F7" w14:textId="77777777" w:rsidR="00DF26EF" w:rsidRPr="00745F21" w:rsidRDefault="00DF26EF" w:rsidP="00DF26E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14:paraId="6207C51D" w14:textId="77777777" w:rsidR="00DF26EF" w:rsidRPr="00745F21" w:rsidRDefault="00DF26EF" w:rsidP="00DF26EF">
      <w:pPr>
        <w:spacing w:after="0" w:line="240" w:lineRule="auto"/>
        <w:jc w:val="both"/>
        <w:rPr>
          <w:rFonts w:asciiTheme="minorHAnsi" w:hAnsiTheme="minorHAnsi" w:cstheme="minorHAnsi"/>
          <w:b/>
          <w:szCs w:val="22"/>
        </w:rPr>
      </w:pPr>
      <w:r w:rsidRPr="00745F21">
        <w:rPr>
          <w:rFonts w:asciiTheme="minorHAnsi" w:hAnsiTheme="minorHAnsi" w:cstheme="minorHAnsi"/>
          <w:b/>
          <w:szCs w:val="22"/>
        </w:rPr>
        <w:t xml:space="preserve">II. PODACI O PLAĆI </w:t>
      </w:r>
    </w:p>
    <w:p w14:paraId="5F21CDDD" w14:textId="77777777" w:rsidR="00DF26EF" w:rsidRPr="00745F21" w:rsidRDefault="00DF26EF" w:rsidP="00DF26E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 xml:space="preserve">Sukladno članku 12. Zakona o plaćama u lokalnoj i područnoj (regionalnoj) samoupravi („Narodne novine“, broj 28/10., 10/23.) i članku 2. Odluke o koeficijentima za obračun plaće službenika i namještenika u </w:t>
      </w:r>
      <w:r w:rsidR="00634382" w:rsidRPr="00745F21">
        <w:rPr>
          <w:rFonts w:asciiTheme="minorHAnsi" w:hAnsiTheme="minorHAnsi" w:cstheme="minorHAnsi"/>
          <w:szCs w:val="22"/>
        </w:rPr>
        <w:t>Jedinstvenom upravnom odjelu Općine Hum na Sutli</w:t>
      </w:r>
      <w:r w:rsidRPr="00745F21">
        <w:rPr>
          <w:rFonts w:asciiTheme="minorHAnsi" w:hAnsiTheme="minorHAnsi" w:cstheme="minorHAnsi"/>
          <w:szCs w:val="22"/>
        </w:rPr>
        <w:t xml:space="preserve"> („Službeni glasnik Krapinsko-zagorske županije“, broj </w:t>
      </w:r>
      <w:r w:rsidR="00E802FE" w:rsidRPr="00745F21">
        <w:rPr>
          <w:rFonts w:asciiTheme="minorHAnsi" w:hAnsiTheme="minorHAnsi" w:cstheme="minorHAnsi"/>
          <w:szCs w:val="22"/>
        </w:rPr>
        <w:t>43</w:t>
      </w:r>
      <w:r w:rsidR="00634382" w:rsidRPr="00745F21">
        <w:rPr>
          <w:rFonts w:asciiTheme="minorHAnsi" w:hAnsiTheme="minorHAnsi" w:cstheme="minorHAnsi"/>
          <w:szCs w:val="22"/>
        </w:rPr>
        <w:t>/2</w:t>
      </w:r>
      <w:r w:rsidR="00E802FE" w:rsidRPr="00745F21">
        <w:rPr>
          <w:rFonts w:asciiTheme="minorHAnsi" w:hAnsiTheme="minorHAnsi" w:cstheme="minorHAnsi"/>
          <w:szCs w:val="22"/>
        </w:rPr>
        <w:t>5</w:t>
      </w:r>
      <w:r w:rsidRPr="00745F21">
        <w:rPr>
          <w:rFonts w:asciiTheme="minorHAnsi" w:hAnsiTheme="minorHAnsi" w:cstheme="minorHAnsi"/>
          <w:szCs w:val="22"/>
        </w:rPr>
        <w:t xml:space="preserve">) plaću radnog mjesta višeg </w:t>
      </w:r>
      <w:r w:rsidR="00634382" w:rsidRPr="00745F21">
        <w:rPr>
          <w:rFonts w:asciiTheme="minorHAnsi" w:hAnsiTheme="minorHAnsi" w:cstheme="minorHAnsi"/>
          <w:szCs w:val="22"/>
        </w:rPr>
        <w:t>referenta za društvene djelatnosti</w:t>
      </w:r>
      <w:r w:rsidRPr="00745F21">
        <w:rPr>
          <w:rFonts w:asciiTheme="minorHAnsi" w:hAnsiTheme="minorHAnsi" w:cstheme="minorHAnsi"/>
          <w:szCs w:val="22"/>
        </w:rPr>
        <w:t xml:space="preserve"> </w:t>
      </w:r>
      <w:r w:rsidR="00E802FE" w:rsidRPr="00745F21">
        <w:rPr>
          <w:rFonts w:asciiTheme="minorHAnsi" w:hAnsiTheme="minorHAnsi" w:cstheme="minorHAnsi"/>
          <w:szCs w:val="22"/>
        </w:rPr>
        <w:t xml:space="preserve">i </w:t>
      </w:r>
      <w:r w:rsidR="00E802FE" w:rsidRPr="00745F21">
        <w:rPr>
          <w:rFonts w:asciiTheme="minorHAnsi" w:hAnsiTheme="minorHAnsi" w:cstheme="minorHAnsi"/>
          <w:szCs w:val="22"/>
        </w:rPr>
        <w:lastRenderedPageBreak/>
        <w:t xml:space="preserve">informiranje </w:t>
      </w:r>
      <w:r w:rsidRPr="00745F21">
        <w:rPr>
          <w:rFonts w:asciiTheme="minorHAnsi" w:hAnsiTheme="minorHAnsi" w:cstheme="minorHAnsi"/>
          <w:szCs w:val="22"/>
        </w:rPr>
        <w:t xml:space="preserve">čini umnožak koeficijenta za obračun plaće </w:t>
      </w:r>
      <w:r w:rsidR="00E802FE" w:rsidRPr="00745F21">
        <w:rPr>
          <w:rFonts w:asciiTheme="minorHAnsi" w:hAnsiTheme="minorHAnsi" w:cstheme="minorHAnsi"/>
          <w:szCs w:val="22"/>
        </w:rPr>
        <w:t>2</w:t>
      </w:r>
      <w:r w:rsidR="00634382" w:rsidRPr="00745F21">
        <w:rPr>
          <w:rFonts w:asciiTheme="minorHAnsi" w:hAnsiTheme="minorHAnsi" w:cstheme="minorHAnsi"/>
          <w:szCs w:val="22"/>
        </w:rPr>
        <w:t>,</w:t>
      </w:r>
      <w:r w:rsidR="00E802FE" w:rsidRPr="00745F21">
        <w:rPr>
          <w:rFonts w:asciiTheme="minorHAnsi" w:hAnsiTheme="minorHAnsi" w:cstheme="minorHAnsi"/>
          <w:szCs w:val="22"/>
        </w:rPr>
        <w:t>30</w:t>
      </w:r>
      <w:r w:rsidRPr="00745F21">
        <w:rPr>
          <w:rFonts w:asciiTheme="minorHAnsi" w:hAnsiTheme="minorHAnsi" w:cstheme="minorHAnsi"/>
          <w:szCs w:val="22"/>
        </w:rPr>
        <w:t xml:space="preserve"> i osnovice za obračun plaće </w:t>
      </w:r>
      <w:r w:rsidR="00634382" w:rsidRPr="00745F21">
        <w:rPr>
          <w:rFonts w:asciiTheme="minorHAnsi" w:hAnsiTheme="minorHAnsi" w:cstheme="minorHAnsi"/>
          <w:szCs w:val="22"/>
        </w:rPr>
        <w:t>utvrđena sukladno Odluci o visini osnovice za obračun plaće u javnim službama koju donosi Vlada Republike Hrvatske</w:t>
      </w:r>
      <w:r w:rsidRPr="00745F21">
        <w:rPr>
          <w:rFonts w:asciiTheme="minorHAnsi" w:hAnsiTheme="minorHAnsi" w:cstheme="minorHAnsi"/>
          <w:szCs w:val="22"/>
        </w:rPr>
        <w:t>, uvećan za 0,5% za svaku navršenu godinu radnog staža</w:t>
      </w:r>
    </w:p>
    <w:p w14:paraId="2EE37971" w14:textId="77777777" w:rsidR="00DF26EF" w:rsidRPr="00745F21" w:rsidRDefault="00DF26EF" w:rsidP="00DF26E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14:paraId="67B6BBF1" w14:textId="77777777" w:rsidR="00DF26EF" w:rsidRPr="00745F21" w:rsidRDefault="00DF26EF" w:rsidP="00DF26E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14:paraId="6854E8DC" w14:textId="77777777" w:rsidR="00DF26EF" w:rsidRPr="00745F21" w:rsidRDefault="00DF26EF" w:rsidP="00DF26EF">
      <w:pPr>
        <w:spacing w:after="0" w:line="240" w:lineRule="auto"/>
        <w:jc w:val="both"/>
        <w:rPr>
          <w:rFonts w:asciiTheme="minorHAnsi" w:hAnsiTheme="minorHAnsi" w:cstheme="minorHAnsi"/>
          <w:b/>
          <w:szCs w:val="22"/>
        </w:rPr>
      </w:pPr>
      <w:r w:rsidRPr="00745F21">
        <w:rPr>
          <w:rFonts w:asciiTheme="minorHAnsi" w:hAnsiTheme="minorHAnsi" w:cstheme="minorHAnsi"/>
          <w:b/>
          <w:szCs w:val="22"/>
        </w:rPr>
        <w:t xml:space="preserve">III. NAČIN I PODRUČJA OBAVLJANJA PRETHODNE PROVJERE ZNANJA I SPOSOBNOSTI KANDIDATA TE PRAVNI IZVORI ZA  PRIPREMANJE KANDIDATA ZA PRETHODNU PROVJERU ZNANJA I SPOSOBNOSTI: </w:t>
      </w:r>
    </w:p>
    <w:p w14:paraId="1C7637BC" w14:textId="77777777" w:rsidR="00DF26EF" w:rsidRPr="00745F21" w:rsidRDefault="00DF26EF" w:rsidP="00DF26E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14:paraId="7E44EBC7" w14:textId="77777777" w:rsidR="00DF26EF" w:rsidRPr="00745F21" w:rsidRDefault="00DF26EF" w:rsidP="00DF26E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>Prethodna provjera znanja i sposobnosti obuhvaća:</w:t>
      </w:r>
    </w:p>
    <w:p w14:paraId="3516323F" w14:textId="77777777" w:rsidR="00DF26EF" w:rsidRPr="00745F21" w:rsidRDefault="00DF26EF" w:rsidP="00DF26E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14:paraId="2F926597" w14:textId="77777777" w:rsidR="00DF26EF" w:rsidRPr="00745F21" w:rsidRDefault="00DF26EF" w:rsidP="00DF26E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>•</w:t>
      </w:r>
      <w:r w:rsidRPr="00745F21">
        <w:rPr>
          <w:rFonts w:asciiTheme="minorHAnsi" w:hAnsiTheme="minorHAnsi" w:cstheme="minorHAnsi"/>
          <w:szCs w:val="22"/>
        </w:rPr>
        <w:tab/>
        <w:t>pisano testiranje,</w:t>
      </w:r>
    </w:p>
    <w:p w14:paraId="1E502F5E" w14:textId="77777777" w:rsidR="00745F21" w:rsidRDefault="00DF26EF" w:rsidP="00DF26E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>•</w:t>
      </w:r>
      <w:r w:rsidRPr="00745F21">
        <w:rPr>
          <w:rFonts w:asciiTheme="minorHAnsi" w:hAnsiTheme="minorHAnsi" w:cstheme="minorHAnsi"/>
          <w:szCs w:val="22"/>
        </w:rPr>
        <w:tab/>
        <w:t xml:space="preserve">intervju s kandidatima koji su ostvarili najmanje 50% bodova na provedenom pisanom </w:t>
      </w:r>
    </w:p>
    <w:p w14:paraId="0535F701" w14:textId="77777777" w:rsidR="00DF26EF" w:rsidRPr="00745F21" w:rsidRDefault="00745F21" w:rsidP="00DF26E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</w:t>
      </w:r>
      <w:r w:rsidR="00DF26EF" w:rsidRPr="00745F21">
        <w:rPr>
          <w:rFonts w:asciiTheme="minorHAnsi" w:hAnsiTheme="minorHAnsi" w:cstheme="minorHAnsi"/>
          <w:szCs w:val="22"/>
        </w:rPr>
        <w:t>testiranju</w:t>
      </w:r>
    </w:p>
    <w:p w14:paraId="02518A47" w14:textId="77777777" w:rsidR="00DF26EF" w:rsidRPr="00745F21" w:rsidRDefault="00DF26EF" w:rsidP="00DF26E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14:paraId="0D328004" w14:textId="77777777" w:rsidR="00DF26EF" w:rsidRPr="00745F21" w:rsidRDefault="00DF26EF" w:rsidP="00DF26E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>Pravni  i drugi izvori za pripremanje kandidata za prethodnu provjeru:</w:t>
      </w:r>
    </w:p>
    <w:p w14:paraId="6565D219" w14:textId="77777777" w:rsidR="00DF26EF" w:rsidRPr="00745F21" w:rsidRDefault="00DF26EF" w:rsidP="00DF26E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14:paraId="0E3A0635" w14:textId="77777777" w:rsidR="00DF26EF" w:rsidRPr="00745F21" w:rsidRDefault="00DF26EF" w:rsidP="00DF26EF">
      <w:pPr>
        <w:pStyle w:val="Odlomakpopis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>Zakon o lokalnoj i područnoj (regionalnoj) samoupravi (Narodne novine, br. 33/01, 60/01, 129/05, 109/07, 125/08, 36/09, 36/09, 150/11, 144/12, 19/13, 137/15, 123/17, 98/19, 144/20)</w:t>
      </w:r>
    </w:p>
    <w:p w14:paraId="630CD07B" w14:textId="77777777" w:rsidR="009044FF" w:rsidRPr="00745F21" w:rsidRDefault="00DF26EF" w:rsidP="009044FF">
      <w:pPr>
        <w:pStyle w:val="Odlomakpopis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 xml:space="preserve"> Zakon o općem upravnom postupku (Narodne novine, br. 47/09, 110/2</w:t>
      </w:r>
      <w:r w:rsidR="00F97A7E" w:rsidRPr="00745F21">
        <w:rPr>
          <w:rFonts w:asciiTheme="minorHAnsi" w:hAnsiTheme="minorHAnsi" w:cstheme="minorHAnsi"/>
          <w:szCs w:val="22"/>
        </w:rPr>
        <w:t>1)</w:t>
      </w:r>
    </w:p>
    <w:p w14:paraId="7DA6E57B" w14:textId="77777777" w:rsidR="009044FF" w:rsidRPr="00745F21" w:rsidRDefault="00DF26EF" w:rsidP="009044FF">
      <w:pPr>
        <w:pStyle w:val="Odlomakpopis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 xml:space="preserve"> Zakon o službenicima i namještenicima u lokalnoj i područnoj (regionalnoj) samoupravi (Narodne novine, br. </w:t>
      </w:r>
      <w:r w:rsidR="009044FF" w:rsidRPr="00745F21">
        <w:rPr>
          <w:rFonts w:asciiTheme="minorHAnsi" w:hAnsiTheme="minorHAnsi" w:cstheme="minorHAnsi"/>
          <w:szCs w:val="22"/>
        </w:rPr>
        <w:t>86/08., 61/11., 4/18., 112/19., 17/25.</w:t>
      </w:r>
      <w:r w:rsidRPr="00745F21">
        <w:rPr>
          <w:rFonts w:asciiTheme="minorHAnsi" w:hAnsiTheme="minorHAnsi" w:cstheme="minorHAnsi"/>
          <w:szCs w:val="22"/>
        </w:rPr>
        <w:t>)</w:t>
      </w:r>
    </w:p>
    <w:p w14:paraId="06BEA7FB" w14:textId="77777777" w:rsidR="00947B68" w:rsidRPr="00745F21" w:rsidRDefault="00DF26EF" w:rsidP="009044FF">
      <w:pPr>
        <w:pStyle w:val="Odlomakpopis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>Uredba o uredskom poslovanju (Narodne novine, br. 75/21)</w:t>
      </w:r>
    </w:p>
    <w:p w14:paraId="5B3F0B3E" w14:textId="77777777" w:rsidR="00853757" w:rsidRPr="00745F21" w:rsidRDefault="00853757" w:rsidP="009044FF">
      <w:pPr>
        <w:pStyle w:val="Odlomakpopis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>Zakon o pravu na pristup informacijama (Narodne novine: 25/13, 85/15, 69/22)</w:t>
      </w:r>
    </w:p>
    <w:p w14:paraId="1C9F392B" w14:textId="77777777" w:rsidR="009044FF" w:rsidRPr="00745F21" w:rsidRDefault="009044FF" w:rsidP="009044FF">
      <w:pPr>
        <w:pStyle w:val="Odlomakpopis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>Statut Općine Hum na Sutli („Službeni glasnik Krapinsko -  zagorske županije “ br. 09/21),</w:t>
      </w:r>
    </w:p>
    <w:p w14:paraId="2360F2D3" w14:textId="77777777" w:rsidR="009044FF" w:rsidRPr="00745F21" w:rsidRDefault="009044FF" w:rsidP="009044FF">
      <w:pPr>
        <w:pStyle w:val="Odlomakpopis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>Poslovnik Općinskog vijeća Općine Hum na Sutli („Službeni glasnik Krapinsko-zagorske županije “  br.22/09, 8a/13 i 9/21)</w:t>
      </w:r>
    </w:p>
    <w:p w14:paraId="59505813" w14:textId="77777777" w:rsidR="009044FF" w:rsidRPr="00745F21" w:rsidRDefault="009044FF" w:rsidP="009044FF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7A4FBF6B" w14:textId="77777777" w:rsidR="009044FF" w:rsidRPr="00745F21" w:rsidRDefault="009044FF" w:rsidP="009044FF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606F6900" w14:textId="77777777" w:rsidR="009044FF" w:rsidRPr="00745F21" w:rsidRDefault="009044FF" w:rsidP="00CC0913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 xml:space="preserve">Napomena: izvori za pripremanje kandidata za prethodnu provjeru znanja i sposobnosti putem pisanog testiranja su i sve možebitne izmjene i dopune navedenih izvora, a koje će biti na snazi u vrijeme održavanja pisanog testiranja. </w:t>
      </w:r>
    </w:p>
    <w:p w14:paraId="2D1C0C07" w14:textId="77777777" w:rsidR="009044FF" w:rsidRPr="00745F21" w:rsidRDefault="009044FF" w:rsidP="009044FF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28063905" w14:textId="77777777" w:rsidR="00947B68" w:rsidRPr="00745F21" w:rsidRDefault="009044FF" w:rsidP="009044FF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>Način obavljanja prethodne  provjere znanja i sposobnosti kandidata:</w:t>
      </w:r>
    </w:p>
    <w:p w14:paraId="11C62B71" w14:textId="77777777" w:rsidR="00947B68" w:rsidRPr="00745F21" w:rsidRDefault="00947B68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7A7D517C" w14:textId="77777777" w:rsidR="009044FF" w:rsidRPr="00745F21" w:rsidRDefault="009044FF" w:rsidP="00CC0913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 xml:space="preserve">Prethodnoj provjeri znanja i sposobnosti mogu pristupiti samo kandidati koji ispunjavaju formalne uvjete iz </w:t>
      </w:r>
      <w:r w:rsidR="00E802FE" w:rsidRPr="00745F21">
        <w:rPr>
          <w:rFonts w:asciiTheme="minorHAnsi" w:hAnsiTheme="minorHAnsi" w:cstheme="minorHAnsi"/>
          <w:szCs w:val="22"/>
        </w:rPr>
        <w:t>Oglasa za prijam u službu na određeno vrijeme  (dalje u tekstu: Oglas).</w:t>
      </w:r>
    </w:p>
    <w:p w14:paraId="34ABEE2B" w14:textId="77777777" w:rsidR="009044FF" w:rsidRPr="00745F21" w:rsidRDefault="00E2722E" w:rsidP="00E2722E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>Smatra se da je kandidat, koji nije pristupio prethodnoj provjeri znanja i sposobnosti, povukao prijavu na Oglas</w:t>
      </w:r>
    </w:p>
    <w:p w14:paraId="42DCC5A8" w14:textId="77777777" w:rsidR="009044FF" w:rsidRPr="00745F21" w:rsidRDefault="009044FF" w:rsidP="009044F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2A97964C" w14:textId="77777777" w:rsidR="009044FF" w:rsidRPr="00745F21" w:rsidRDefault="009044FF" w:rsidP="009044F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>Nakon utvrđivanja identiteta kandidata, prethodna provjera znanja i sposobnosti započinje pisanim testiranjem.</w:t>
      </w:r>
    </w:p>
    <w:p w14:paraId="146DBA67" w14:textId="77777777" w:rsidR="00947B68" w:rsidRPr="00745F21" w:rsidRDefault="00947B68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5094BE42" w14:textId="77777777" w:rsidR="009044FF" w:rsidRPr="00745F21" w:rsidRDefault="009044FF" w:rsidP="009044FF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 xml:space="preserve">Kandidatima će biti podijeljeno 10 pitanja za provjeru znanja. </w:t>
      </w:r>
    </w:p>
    <w:p w14:paraId="7553D6B2" w14:textId="77777777" w:rsidR="009044FF" w:rsidRPr="00745F21" w:rsidRDefault="009044FF" w:rsidP="005043F6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 xml:space="preserve"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</w:t>
      </w:r>
      <w:r w:rsidR="00853757" w:rsidRPr="00745F21">
        <w:rPr>
          <w:rFonts w:asciiTheme="minorHAnsi" w:hAnsiTheme="minorHAnsi" w:cstheme="minorHAnsi"/>
          <w:szCs w:val="22"/>
        </w:rPr>
        <w:t xml:space="preserve">Kandidati koji se ponašaju neprimjereno ili prekrše </w:t>
      </w:r>
      <w:r w:rsidR="00E93F65" w:rsidRPr="00745F21">
        <w:rPr>
          <w:rFonts w:asciiTheme="minorHAnsi" w:hAnsiTheme="minorHAnsi" w:cstheme="minorHAnsi"/>
          <w:szCs w:val="22"/>
        </w:rPr>
        <w:t xml:space="preserve">jedno od navedenih pravila biti će udaljeni s testiranja, a njihov rezultat i rad Povjerenstvo neće bodovati. </w:t>
      </w:r>
      <w:r w:rsidRPr="00745F21">
        <w:rPr>
          <w:rFonts w:asciiTheme="minorHAnsi" w:hAnsiTheme="minorHAnsi" w:cstheme="minorHAnsi"/>
          <w:szCs w:val="22"/>
        </w:rPr>
        <w:t>Pisano testiranje traje maksimalno 30 minuta.</w:t>
      </w:r>
    </w:p>
    <w:p w14:paraId="2C605A02" w14:textId="77777777" w:rsidR="005043F6" w:rsidRPr="00745F21" w:rsidRDefault="005043F6" w:rsidP="009044FF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0769D592" w14:textId="77777777" w:rsidR="005043F6" w:rsidRPr="00745F21" w:rsidRDefault="005043F6" w:rsidP="00887089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>Intervju (razgovor) se provodi samo s onim kandidatima koji su položili pismeni test, odnosno ostvarili najmanje 50% mogućih broja bodova za svako područje.</w:t>
      </w:r>
    </w:p>
    <w:p w14:paraId="02330986" w14:textId="77777777" w:rsidR="005043F6" w:rsidRPr="00745F21" w:rsidRDefault="005043F6" w:rsidP="009044FF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7B011817" w14:textId="77777777" w:rsidR="009044FF" w:rsidRPr="00745F21" w:rsidRDefault="00E2722E" w:rsidP="00225E2A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 xml:space="preserve">Povjerenstvo za provedbu Oglasa za prijam </w:t>
      </w:r>
      <w:r w:rsidR="009044FF" w:rsidRPr="00745F21">
        <w:rPr>
          <w:rFonts w:asciiTheme="minorHAnsi" w:hAnsiTheme="minorHAnsi" w:cstheme="minorHAnsi"/>
          <w:szCs w:val="22"/>
        </w:rPr>
        <w:t xml:space="preserve">u službu u </w:t>
      </w:r>
      <w:r w:rsidR="00225E2A" w:rsidRPr="00745F21">
        <w:rPr>
          <w:rFonts w:asciiTheme="minorHAnsi" w:hAnsiTheme="minorHAnsi" w:cstheme="minorHAnsi"/>
          <w:szCs w:val="22"/>
        </w:rPr>
        <w:t xml:space="preserve">Jedinstveni upravni odjel Općine Hum na Sutli </w:t>
      </w:r>
      <w:r w:rsidR="00634382" w:rsidRPr="00745F21">
        <w:rPr>
          <w:rFonts w:asciiTheme="minorHAnsi" w:hAnsiTheme="minorHAnsi" w:cstheme="minorHAnsi"/>
          <w:szCs w:val="22"/>
        </w:rPr>
        <w:t xml:space="preserve"> </w:t>
      </w:r>
      <w:r w:rsidR="009044FF" w:rsidRPr="00745F21">
        <w:rPr>
          <w:rFonts w:asciiTheme="minorHAnsi" w:hAnsiTheme="minorHAnsi" w:cstheme="minorHAnsi"/>
          <w:szCs w:val="22"/>
        </w:rPr>
        <w:t xml:space="preserve">- dalje u tekstu: Povjerenstvo) kroz intervju s kandidatima utvrđuje u kojoj mjeri je kandidat snalažljiv, komunikativan, kreativan, spreman na rad u timu i motiviran za rad u </w:t>
      </w:r>
      <w:r w:rsidR="005043F6" w:rsidRPr="00745F21">
        <w:rPr>
          <w:rFonts w:asciiTheme="minorHAnsi" w:hAnsiTheme="minorHAnsi" w:cstheme="minorHAnsi"/>
          <w:szCs w:val="22"/>
        </w:rPr>
        <w:t>Općini Hum na Sutli</w:t>
      </w:r>
      <w:r w:rsidR="009044FF" w:rsidRPr="00745F21">
        <w:rPr>
          <w:rFonts w:asciiTheme="minorHAnsi" w:hAnsiTheme="minorHAnsi" w:cstheme="minorHAnsi"/>
          <w:szCs w:val="22"/>
        </w:rPr>
        <w:t>.  Rezultati intervjua boduju se s od 1 do 10 bodova.</w:t>
      </w:r>
    </w:p>
    <w:p w14:paraId="74063652" w14:textId="77777777" w:rsidR="009044FF" w:rsidRPr="00745F21" w:rsidRDefault="009044FF" w:rsidP="00225E2A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>Nakon prethodne provjere znanja i sposobnosti kandidata Povjerenstvo sastavlja Izvješće o provedenom postupku i utvrđuje rang-listu kandidata prema ukupnom broju ostvarenih bodova.</w:t>
      </w:r>
    </w:p>
    <w:p w14:paraId="2D5EE465" w14:textId="77777777" w:rsidR="009044FF" w:rsidRPr="00745F21" w:rsidRDefault="009044FF" w:rsidP="00853757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 xml:space="preserve">Izvješće o provedenom postupku i rang-listu kandidata Povjerenstvo dostavlja pročelnici </w:t>
      </w:r>
      <w:r w:rsidR="00853757" w:rsidRPr="00745F21">
        <w:rPr>
          <w:rFonts w:asciiTheme="minorHAnsi" w:hAnsiTheme="minorHAnsi" w:cstheme="minorHAnsi"/>
          <w:szCs w:val="22"/>
        </w:rPr>
        <w:t xml:space="preserve">Jedinstvenog upravnog odjela Općine Hum na Sutli </w:t>
      </w:r>
      <w:r w:rsidRPr="00745F21">
        <w:rPr>
          <w:rFonts w:asciiTheme="minorHAnsi" w:hAnsiTheme="minorHAnsi" w:cstheme="minorHAnsi"/>
          <w:szCs w:val="22"/>
        </w:rPr>
        <w:t>koja donosi rješenje o prijmu u službu izabranog kandidata koje se dostavlja svim kandidatima prijavljenim na Javni natječaj.</w:t>
      </w:r>
    </w:p>
    <w:p w14:paraId="2C6CD33B" w14:textId="77777777" w:rsidR="00853757" w:rsidRPr="00745F21" w:rsidRDefault="00853757" w:rsidP="00853757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14:paraId="65F03E6C" w14:textId="77777777" w:rsidR="009044FF" w:rsidRPr="00745F21" w:rsidRDefault="009044FF" w:rsidP="00280435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>Kandidat  koji  bude  izabran  pozvat će se da u primjerenom roku, a prije donošenja rješenja o</w:t>
      </w:r>
      <w:r w:rsidR="005043F6" w:rsidRPr="00745F21">
        <w:rPr>
          <w:rFonts w:asciiTheme="minorHAnsi" w:hAnsiTheme="minorHAnsi" w:cstheme="minorHAnsi"/>
          <w:szCs w:val="22"/>
        </w:rPr>
        <w:t xml:space="preserve"> </w:t>
      </w:r>
      <w:r w:rsidRPr="00745F21">
        <w:rPr>
          <w:rFonts w:asciiTheme="minorHAnsi" w:hAnsiTheme="minorHAnsi" w:cstheme="minorHAnsi"/>
          <w:szCs w:val="22"/>
        </w:rPr>
        <w:t>prijmu u službu</w:t>
      </w:r>
      <w:r w:rsidR="00853757" w:rsidRPr="00745F21">
        <w:rPr>
          <w:rFonts w:asciiTheme="minorHAnsi" w:hAnsiTheme="minorHAnsi" w:cstheme="minorHAnsi"/>
          <w:szCs w:val="22"/>
        </w:rPr>
        <w:t xml:space="preserve"> dostavi</w:t>
      </w:r>
      <w:r w:rsidRPr="00745F21">
        <w:rPr>
          <w:rFonts w:asciiTheme="minorHAnsi" w:hAnsiTheme="minorHAnsi" w:cstheme="minorHAnsi"/>
          <w:szCs w:val="22"/>
        </w:rPr>
        <w:t xml:space="preserve"> uvjerenje o zdravstvenoj sposobnosti za obavljanje poslova radnog mjesta te da dostavi na uvid izvornike drugih dokaza o ispunjavanju formalnih uvjeta iz </w:t>
      </w:r>
      <w:r w:rsidR="000F3E61" w:rsidRPr="00745F21">
        <w:rPr>
          <w:rFonts w:asciiTheme="minorHAnsi" w:hAnsiTheme="minorHAnsi" w:cstheme="minorHAnsi"/>
          <w:szCs w:val="22"/>
        </w:rPr>
        <w:t>oglasa</w:t>
      </w:r>
      <w:r w:rsidRPr="00745F21">
        <w:rPr>
          <w:rFonts w:asciiTheme="minorHAnsi" w:hAnsiTheme="minorHAnsi" w:cstheme="minorHAnsi"/>
          <w:szCs w:val="22"/>
        </w:rPr>
        <w:t>, uz upozorenje da se nedostavljanje traženih isprava smatra odustankom od prijma u službu.</w:t>
      </w:r>
    </w:p>
    <w:p w14:paraId="4C9793B8" w14:textId="77777777" w:rsidR="009044FF" w:rsidRPr="00745F21" w:rsidRDefault="009044FF" w:rsidP="00280435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 xml:space="preserve">O rezultatima  natječaja kandidati će biti obaviješteni javnom objavom rješenja o prijmu u službu izabranog kandidata na web stranici </w:t>
      </w:r>
      <w:r w:rsidR="00280435" w:rsidRPr="00745F21">
        <w:rPr>
          <w:rFonts w:asciiTheme="minorHAnsi" w:hAnsiTheme="minorHAnsi" w:cstheme="minorHAnsi"/>
          <w:szCs w:val="22"/>
        </w:rPr>
        <w:t xml:space="preserve">Općina Hum na Sutli www.humnasutli.hr </w:t>
      </w:r>
      <w:r w:rsidRPr="00745F21">
        <w:rPr>
          <w:rFonts w:asciiTheme="minorHAnsi" w:hAnsiTheme="minorHAnsi" w:cstheme="minorHAnsi"/>
          <w:szCs w:val="22"/>
        </w:rPr>
        <w:t>(</w:t>
      </w:r>
      <w:r w:rsidR="00E2722E" w:rsidRPr="00745F21">
        <w:rPr>
          <w:rFonts w:asciiTheme="minorHAnsi" w:hAnsiTheme="minorHAnsi" w:cstheme="minorHAnsi"/>
          <w:szCs w:val="22"/>
        </w:rPr>
        <w:t>zaposlenost</w:t>
      </w:r>
      <w:r w:rsidRPr="00745F21">
        <w:rPr>
          <w:rFonts w:asciiTheme="minorHAnsi" w:hAnsiTheme="minorHAnsi" w:cstheme="minorHAnsi"/>
          <w:szCs w:val="22"/>
        </w:rPr>
        <w:t>).</w:t>
      </w:r>
    </w:p>
    <w:p w14:paraId="6E0AD58E" w14:textId="77777777" w:rsidR="009044FF" w:rsidRPr="00745F21" w:rsidRDefault="009044FF" w:rsidP="00280435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45F21">
        <w:rPr>
          <w:rFonts w:asciiTheme="minorHAnsi" w:hAnsiTheme="minorHAnsi" w:cstheme="minorHAnsi"/>
          <w:szCs w:val="22"/>
        </w:rPr>
        <w:t xml:space="preserve">Dostava rješenja svim kandidatima smatra se obavljenom istekom osmog dana od dana javne objave rješenja  na web stranici </w:t>
      </w:r>
      <w:r w:rsidR="00280435" w:rsidRPr="00745F21">
        <w:rPr>
          <w:rFonts w:asciiTheme="minorHAnsi" w:hAnsiTheme="minorHAnsi" w:cstheme="minorHAnsi"/>
          <w:szCs w:val="22"/>
        </w:rPr>
        <w:t xml:space="preserve">Općina Hum na Sutli www.humnasutli.hr </w:t>
      </w:r>
      <w:r w:rsidRPr="00745F21">
        <w:rPr>
          <w:rFonts w:asciiTheme="minorHAnsi" w:hAnsiTheme="minorHAnsi" w:cstheme="minorHAnsi"/>
          <w:szCs w:val="22"/>
        </w:rPr>
        <w:t>(natječaji za radna mjesta).</w:t>
      </w:r>
    </w:p>
    <w:p w14:paraId="30AF8F04" w14:textId="77777777" w:rsidR="009044FF" w:rsidRPr="00745F21" w:rsidRDefault="009044FF" w:rsidP="009044FF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5A0E4B9E" w14:textId="77777777" w:rsidR="009044FF" w:rsidRPr="00745F21" w:rsidRDefault="009044FF" w:rsidP="009044FF">
      <w:pPr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745F21">
        <w:rPr>
          <w:rFonts w:asciiTheme="minorHAnsi" w:hAnsiTheme="minorHAnsi" w:cstheme="minorHAnsi"/>
          <w:b/>
          <w:szCs w:val="22"/>
        </w:rPr>
        <w:t>POZIV NA PRETHODNU PROVJERU ZNANJA I SPOSOBNOSTI BITI ĆE OBJAVLJEN NAJMANJE 5 DANA PRIJE PRETHODNE PROVJERE NA OVOJ WE</w:t>
      </w:r>
      <w:r w:rsidR="005043F6" w:rsidRPr="00745F21">
        <w:rPr>
          <w:rFonts w:asciiTheme="minorHAnsi" w:hAnsiTheme="minorHAnsi" w:cstheme="minorHAnsi"/>
          <w:b/>
          <w:szCs w:val="22"/>
        </w:rPr>
        <w:t>B STRANICI OPĆINE</w:t>
      </w:r>
      <w:r w:rsidRPr="00745F21">
        <w:rPr>
          <w:rFonts w:asciiTheme="minorHAnsi" w:hAnsiTheme="minorHAnsi" w:cstheme="minorHAnsi"/>
          <w:b/>
          <w:szCs w:val="22"/>
        </w:rPr>
        <w:t xml:space="preserve">  </w:t>
      </w:r>
      <w:r w:rsidR="00225E2A" w:rsidRPr="00745F21">
        <w:rPr>
          <w:rFonts w:asciiTheme="minorHAnsi" w:hAnsiTheme="minorHAnsi" w:cstheme="minorHAnsi"/>
          <w:b/>
          <w:szCs w:val="22"/>
        </w:rPr>
        <w:t>HUM NA SUTLI</w:t>
      </w:r>
      <w:r w:rsidRPr="00745F21">
        <w:rPr>
          <w:rFonts w:asciiTheme="minorHAnsi" w:hAnsiTheme="minorHAnsi" w:cstheme="minorHAnsi"/>
          <w:b/>
          <w:szCs w:val="22"/>
        </w:rPr>
        <w:t xml:space="preserve">   </w:t>
      </w:r>
      <w:r w:rsidRPr="00745F21">
        <w:rPr>
          <w:rFonts w:asciiTheme="minorHAnsi" w:hAnsiTheme="minorHAnsi" w:cstheme="minorHAnsi"/>
          <w:b/>
          <w:szCs w:val="22"/>
        </w:rPr>
        <w:tab/>
      </w:r>
      <w:r w:rsidRPr="00745F21">
        <w:rPr>
          <w:rFonts w:asciiTheme="minorHAnsi" w:hAnsiTheme="minorHAnsi" w:cstheme="minorHAnsi"/>
          <w:b/>
          <w:szCs w:val="22"/>
        </w:rPr>
        <w:tab/>
      </w:r>
      <w:r w:rsidRPr="00745F21">
        <w:rPr>
          <w:rFonts w:asciiTheme="minorHAnsi" w:hAnsiTheme="minorHAnsi" w:cstheme="minorHAnsi"/>
          <w:b/>
          <w:szCs w:val="22"/>
        </w:rPr>
        <w:tab/>
        <w:t xml:space="preserve">                                                                 </w:t>
      </w:r>
    </w:p>
    <w:p w14:paraId="7177CAF5" w14:textId="77777777" w:rsidR="009044FF" w:rsidRPr="00745F21" w:rsidRDefault="009044FF" w:rsidP="009044FF">
      <w:pPr>
        <w:spacing w:after="0" w:line="240" w:lineRule="auto"/>
        <w:rPr>
          <w:rFonts w:asciiTheme="minorHAnsi" w:hAnsiTheme="minorHAnsi" w:cstheme="minorHAnsi"/>
          <w:b/>
          <w:sz w:val="24"/>
        </w:rPr>
      </w:pPr>
      <w:r w:rsidRPr="00745F21">
        <w:rPr>
          <w:rFonts w:asciiTheme="minorHAnsi" w:hAnsiTheme="minorHAnsi" w:cstheme="minorHAnsi"/>
          <w:b/>
          <w:sz w:val="24"/>
        </w:rPr>
        <w:t xml:space="preserve"> </w:t>
      </w:r>
      <w:r w:rsidR="005043F6" w:rsidRPr="00745F21">
        <w:rPr>
          <w:rFonts w:asciiTheme="minorHAnsi" w:hAnsiTheme="minorHAnsi" w:cstheme="minorHAnsi"/>
          <w:b/>
          <w:sz w:val="24"/>
        </w:rPr>
        <w:tab/>
      </w:r>
      <w:r w:rsidR="005043F6" w:rsidRPr="00745F21">
        <w:rPr>
          <w:rFonts w:asciiTheme="minorHAnsi" w:hAnsiTheme="minorHAnsi" w:cstheme="minorHAnsi"/>
          <w:b/>
          <w:sz w:val="24"/>
        </w:rPr>
        <w:tab/>
      </w:r>
      <w:r w:rsidR="005043F6" w:rsidRPr="00745F21">
        <w:rPr>
          <w:rFonts w:asciiTheme="minorHAnsi" w:hAnsiTheme="minorHAnsi" w:cstheme="minorHAnsi"/>
          <w:b/>
          <w:sz w:val="24"/>
        </w:rPr>
        <w:tab/>
      </w:r>
      <w:r w:rsidR="005043F6" w:rsidRPr="00745F21">
        <w:rPr>
          <w:rFonts w:asciiTheme="minorHAnsi" w:hAnsiTheme="minorHAnsi" w:cstheme="minorHAnsi"/>
          <w:b/>
          <w:sz w:val="24"/>
        </w:rPr>
        <w:tab/>
      </w:r>
      <w:r w:rsidR="005043F6" w:rsidRPr="00745F21">
        <w:rPr>
          <w:rFonts w:asciiTheme="minorHAnsi" w:hAnsiTheme="minorHAnsi" w:cstheme="minorHAnsi"/>
          <w:b/>
          <w:sz w:val="24"/>
        </w:rPr>
        <w:tab/>
      </w:r>
      <w:r w:rsidR="005043F6" w:rsidRPr="00745F21">
        <w:rPr>
          <w:rFonts w:asciiTheme="minorHAnsi" w:hAnsiTheme="minorHAnsi" w:cstheme="minorHAnsi"/>
          <w:b/>
          <w:sz w:val="24"/>
        </w:rPr>
        <w:tab/>
      </w:r>
      <w:r w:rsidR="00745F21">
        <w:rPr>
          <w:rFonts w:asciiTheme="minorHAnsi" w:hAnsiTheme="minorHAnsi" w:cstheme="minorHAnsi"/>
          <w:b/>
          <w:sz w:val="24"/>
        </w:rPr>
        <w:t xml:space="preserve">                       </w:t>
      </w:r>
      <w:r w:rsidRPr="00745F21">
        <w:rPr>
          <w:rFonts w:asciiTheme="minorHAnsi" w:hAnsiTheme="minorHAnsi" w:cstheme="minorHAnsi"/>
          <w:b/>
          <w:sz w:val="24"/>
        </w:rPr>
        <w:t xml:space="preserve"> </w:t>
      </w:r>
      <w:r w:rsidR="005043F6" w:rsidRPr="00745F21">
        <w:rPr>
          <w:rFonts w:asciiTheme="minorHAnsi" w:hAnsiTheme="minorHAnsi" w:cstheme="minorHAnsi"/>
          <w:b/>
          <w:sz w:val="24"/>
        </w:rPr>
        <w:t xml:space="preserve">Povjerenstvo za provedbu </w:t>
      </w:r>
      <w:r w:rsidR="000F3E61" w:rsidRPr="00745F21">
        <w:rPr>
          <w:rFonts w:asciiTheme="minorHAnsi" w:hAnsiTheme="minorHAnsi" w:cstheme="minorHAnsi"/>
          <w:b/>
          <w:sz w:val="24"/>
        </w:rPr>
        <w:t>oglasa</w:t>
      </w:r>
    </w:p>
    <w:sectPr w:rsidR="009044FF" w:rsidRPr="00745F21">
      <w:head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B9ECF" w14:textId="77777777" w:rsidR="00711C69" w:rsidRDefault="00711C69">
      <w:pPr>
        <w:spacing w:after="0" w:line="240" w:lineRule="auto"/>
      </w:pPr>
      <w:r>
        <w:separator/>
      </w:r>
    </w:p>
  </w:endnote>
  <w:endnote w:type="continuationSeparator" w:id="0">
    <w:p w14:paraId="58EDBDA6" w14:textId="77777777" w:rsidR="00711C69" w:rsidRDefault="0071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18B1" w14:textId="77777777" w:rsidR="00711C69" w:rsidRDefault="00711C69">
      <w:pPr>
        <w:spacing w:after="0" w:line="240" w:lineRule="auto"/>
      </w:pPr>
      <w:r>
        <w:separator/>
      </w:r>
    </w:p>
  </w:footnote>
  <w:footnote w:type="continuationSeparator" w:id="0">
    <w:p w14:paraId="7EDFE552" w14:textId="77777777" w:rsidR="00711C69" w:rsidRDefault="00711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E34A" w14:textId="77777777" w:rsidR="00947B68" w:rsidRDefault="00947B68">
    <w:pPr>
      <w:pStyle w:val="Zaglavlje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3C59" w14:textId="77777777" w:rsidR="00947B68" w:rsidRDefault="00947B6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90687"/>
    <w:multiLevelType w:val="hybridMultilevel"/>
    <w:tmpl w:val="EFD0AF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01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B68"/>
    <w:rsid w:val="00066290"/>
    <w:rsid w:val="000F3E61"/>
    <w:rsid w:val="0017465C"/>
    <w:rsid w:val="00225E2A"/>
    <w:rsid w:val="00234ED3"/>
    <w:rsid w:val="00280435"/>
    <w:rsid w:val="00432925"/>
    <w:rsid w:val="004A7092"/>
    <w:rsid w:val="00502BD1"/>
    <w:rsid w:val="005043F6"/>
    <w:rsid w:val="005772A2"/>
    <w:rsid w:val="00634382"/>
    <w:rsid w:val="006B0142"/>
    <w:rsid w:val="00711C69"/>
    <w:rsid w:val="00745F21"/>
    <w:rsid w:val="00765435"/>
    <w:rsid w:val="00837A9A"/>
    <w:rsid w:val="008407F5"/>
    <w:rsid w:val="00853757"/>
    <w:rsid w:val="00887089"/>
    <w:rsid w:val="00887B7E"/>
    <w:rsid w:val="009044FF"/>
    <w:rsid w:val="00947B68"/>
    <w:rsid w:val="00AD04F1"/>
    <w:rsid w:val="00B73194"/>
    <w:rsid w:val="00C15CD5"/>
    <w:rsid w:val="00CB32E6"/>
    <w:rsid w:val="00CC0913"/>
    <w:rsid w:val="00DA2103"/>
    <w:rsid w:val="00DF26EF"/>
    <w:rsid w:val="00E03D64"/>
    <w:rsid w:val="00E2722E"/>
    <w:rsid w:val="00E27F34"/>
    <w:rsid w:val="00E53F92"/>
    <w:rsid w:val="00E802FE"/>
    <w:rsid w:val="00E93F65"/>
    <w:rsid w:val="00F97A7E"/>
    <w:rsid w:val="00FD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C5F4"/>
  <w15:docId w15:val="{5C0FF496-E634-4973-BC11-CFC48492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DF2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Pročelnica, Đurđica Ružak</dc:creator>
  <cp:keywords/>
  <dc:description/>
  <cp:lastModifiedBy>marinela</cp:lastModifiedBy>
  <cp:revision>2</cp:revision>
  <dcterms:created xsi:type="dcterms:W3CDTF">2026-05-07T13:02:00Z</dcterms:created>
  <dcterms:modified xsi:type="dcterms:W3CDTF">2026-05-07T13:02:00Z</dcterms:modified>
</cp:coreProperties>
</file>